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C8196" w14:textId="12A1B7A2" w:rsidR="009B13C6" w:rsidRPr="00344A23" w:rsidRDefault="009B13C6">
      <w:pPr>
        <w:rPr>
          <w:rFonts w:ascii="Verdana" w:hAnsi="Verdana"/>
          <w:b/>
          <w:bCs/>
          <w:sz w:val="20"/>
          <w:szCs w:val="20"/>
        </w:rPr>
      </w:pPr>
      <w:bookmarkStart w:id="0" w:name="_Hlk202949383"/>
      <w:bookmarkEnd w:id="0"/>
      <w:r w:rsidRPr="00344A23">
        <w:rPr>
          <w:rFonts w:ascii="Verdana" w:hAnsi="Verdana"/>
          <w:sz w:val="20"/>
          <w:szCs w:val="20"/>
        </w:rPr>
        <w:t xml:space="preserve">                                                </w:t>
      </w:r>
      <w:r w:rsidRPr="00344A23">
        <w:rPr>
          <w:rFonts w:ascii="Verdana" w:hAnsi="Verdana"/>
          <w:b/>
          <w:bCs/>
          <w:sz w:val="20"/>
          <w:szCs w:val="20"/>
        </w:rPr>
        <w:t>Jaarverslag 202</w:t>
      </w:r>
      <w:r w:rsidR="00B16183">
        <w:rPr>
          <w:rFonts w:ascii="Verdana" w:hAnsi="Verdana"/>
          <w:b/>
          <w:bCs/>
          <w:sz w:val="20"/>
          <w:szCs w:val="20"/>
        </w:rPr>
        <w:t>5</w:t>
      </w:r>
    </w:p>
    <w:p w14:paraId="6B5BC9A1" w14:textId="29B1F956" w:rsidR="009B13C6" w:rsidRPr="00344A23" w:rsidRDefault="009B13C6">
      <w:pPr>
        <w:rPr>
          <w:rFonts w:ascii="Verdana" w:hAnsi="Verdana"/>
          <w:sz w:val="20"/>
          <w:szCs w:val="20"/>
        </w:rPr>
      </w:pPr>
      <w:r w:rsidRPr="00344A23">
        <w:rPr>
          <w:rFonts w:ascii="Verdana" w:hAnsi="Verdana"/>
          <w:noProof/>
          <w:sz w:val="20"/>
          <w:szCs w:val="20"/>
        </w:rPr>
        <w:drawing>
          <wp:inline distT="0" distB="0" distL="0" distR="0" wp14:anchorId="2BB7110A" wp14:editId="29157A56">
            <wp:extent cx="5264150" cy="696470"/>
            <wp:effectExtent l="0" t="0" r="0" b="0"/>
            <wp:docPr id="210758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7423" cy="702195"/>
                    </a:xfrm>
                    <a:prstGeom prst="rect">
                      <a:avLst/>
                    </a:prstGeom>
                    <a:noFill/>
                    <a:ln>
                      <a:noFill/>
                    </a:ln>
                  </pic:spPr>
                </pic:pic>
              </a:graphicData>
            </a:graphic>
          </wp:inline>
        </w:drawing>
      </w:r>
    </w:p>
    <w:p w14:paraId="15F4CFA4" w14:textId="147651D6" w:rsidR="009B13C6" w:rsidRPr="00344A23" w:rsidRDefault="009B13C6">
      <w:pPr>
        <w:rPr>
          <w:rFonts w:ascii="Verdana" w:hAnsi="Verdana"/>
          <w:sz w:val="20"/>
          <w:szCs w:val="20"/>
        </w:rPr>
      </w:pPr>
    </w:p>
    <w:p w14:paraId="5BA643FD" w14:textId="208D39D1" w:rsidR="009B13C6" w:rsidRPr="00344A23" w:rsidRDefault="009B13C6" w:rsidP="009B13C6">
      <w:pPr>
        <w:rPr>
          <w:rFonts w:ascii="Verdana" w:hAnsi="Verdana"/>
          <w:sz w:val="20"/>
          <w:szCs w:val="20"/>
        </w:rPr>
      </w:pPr>
      <w:r w:rsidRPr="00344A23">
        <w:rPr>
          <w:rFonts w:ascii="Verdana" w:hAnsi="Verdana"/>
          <w:noProof/>
          <w:sz w:val="20"/>
          <w:szCs w:val="20"/>
        </w:rPr>
        <w:drawing>
          <wp:inline distT="0" distB="0" distL="0" distR="0" wp14:anchorId="6FF3162A" wp14:editId="1A803E99">
            <wp:extent cx="5760720" cy="3669665"/>
            <wp:effectExtent l="0" t="0" r="0" b="6985"/>
            <wp:docPr id="850870723" name="Afbeelding 2" descr="Afbeelding met tekst, grafische vormgeving, poster, 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70723" name="Afbeelding 2" descr="Afbeelding met tekst, grafische vormgeving, poster, illustrati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669665"/>
                    </a:xfrm>
                    <a:prstGeom prst="rect">
                      <a:avLst/>
                    </a:prstGeom>
                    <a:noFill/>
                    <a:ln>
                      <a:noFill/>
                    </a:ln>
                  </pic:spPr>
                </pic:pic>
              </a:graphicData>
            </a:graphic>
          </wp:inline>
        </w:drawing>
      </w:r>
    </w:p>
    <w:p w14:paraId="188C306B" w14:textId="77777777" w:rsidR="009B13C6" w:rsidRPr="00344A23" w:rsidRDefault="009B13C6">
      <w:pPr>
        <w:rPr>
          <w:rFonts w:ascii="Verdana" w:hAnsi="Verdana"/>
          <w:sz w:val="20"/>
          <w:szCs w:val="20"/>
        </w:rPr>
      </w:pPr>
    </w:p>
    <w:p w14:paraId="33AE4B26" w14:textId="27FB33ED" w:rsidR="009B13C6" w:rsidRPr="00344A23" w:rsidRDefault="009B13C6">
      <w:pPr>
        <w:rPr>
          <w:rFonts w:ascii="Verdana" w:hAnsi="Verdana" w:cs="Arial"/>
          <w:b/>
          <w:bCs/>
          <w:sz w:val="20"/>
          <w:szCs w:val="20"/>
        </w:rPr>
      </w:pPr>
      <w:r w:rsidRPr="00344A23">
        <w:rPr>
          <w:rFonts w:ascii="Verdana" w:hAnsi="Verdana" w:cs="Arial"/>
          <w:b/>
          <w:bCs/>
          <w:color w:val="424242"/>
          <w:sz w:val="20"/>
          <w:szCs w:val="20"/>
          <w:shd w:val="clear" w:color="auto" w:fill="FAFAFA"/>
        </w:rPr>
        <w:t>Wat is de missie en visie van de stichting?</w:t>
      </w:r>
    </w:p>
    <w:p w14:paraId="71A1DE18" w14:textId="77777777" w:rsidR="009B13C6" w:rsidRPr="00344A23" w:rsidRDefault="009B13C6" w:rsidP="009B13C6">
      <w:pPr>
        <w:rPr>
          <w:rFonts w:ascii="Verdana" w:hAnsi="Verdana" w:cs="Arial"/>
          <w:sz w:val="20"/>
          <w:szCs w:val="20"/>
        </w:rPr>
      </w:pPr>
      <w:r w:rsidRPr="00344A23">
        <w:rPr>
          <w:rFonts w:ascii="Verdana" w:hAnsi="Verdana" w:cs="Arial"/>
          <w:sz w:val="20"/>
          <w:szCs w:val="20"/>
        </w:rPr>
        <w:t>Hieronder worden de visie en missie van deze stichting uitgelegd.</w:t>
      </w:r>
    </w:p>
    <w:p w14:paraId="69D23195" w14:textId="77777777" w:rsidR="009B13C6" w:rsidRPr="00344A23" w:rsidRDefault="009B13C6" w:rsidP="009B13C6">
      <w:pPr>
        <w:rPr>
          <w:rFonts w:ascii="Verdana" w:hAnsi="Verdana" w:cs="Arial"/>
          <w:sz w:val="20"/>
          <w:szCs w:val="20"/>
        </w:rPr>
      </w:pPr>
      <w:r w:rsidRPr="00344A23">
        <w:rPr>
          <w:rFonts w:ascii="Verdana" w:hAnsi="Verdana" w:cs="Arial"/>
          <w:b/>
          <w:bCs/>
          <w:sz w:val="20"/>
          <w:szCs w:val="20"/>
        </w:rPr>
        <w:t>Visie</w:t>
      </w:r>
      <w:r w:rsidRPr="00344A23">
        <w:rPr>
          <w:rFonts w:ascii="Verdana" w:hAnsi="Verdana" w:cs="Arial"/>
          <w:sz w:val="20"/>
          <w:szCs w:val="20"/>
        </w:rPr>
        <w:t> Een bijdrage leveren aan meer gelijkwaardigheid en verbondenheid tussen de verschillende bevolkingsgroepen in Nederland.</w:t>
      </w:r>
    </w:p>
    <w:p w14:paraId="3FC50C80" w14:textId="77777777" w:rsidR="009B13C6" w:rsidRPr="00344A23" w:rsidRDefault="009B13C6" w:rsidP="009B13C6">
      <w:pPr>
        <w:rPr>
          <w:rFonts w:ascii="Verdana" w:hAnsi="Verdana" w:cs="Arial"/>
          <w:sz w:val="20"/>
          <w:szCs w:val="20"/>
        </w:rPr>
      </w:pPr>
      <w:r w:rsidRPr="00344A23">
        <w:rPr>
          <w:rFonts w:ascii="Verdana" w:hAnsi="Verdana" w:cs="Arial"/>
          <w:b/>
          <w:bCs/>
          <w:sz w:val="20"/>
          <w:szCs w:val="20"/>
        </w:rPr>
        <w:t>Missie</w:t>
      </w:r>
      <w:r w:rsidRPr="00344A23">
        <w:rPr>
          <w:rFonts w:ascii="Verdana" w:hAnsi="Verdana" w:cs="Arial"/>
          <w:sz w:val="20"/>
          <w:szCs w:val="20"/>
        </w:rPr>
        <w:t> Een liefdevol verzoek aan het Nederlandse volk en de regering om een nationale inclusieve herdenkingsdag van onze gezamenlijke koloniale geschiedenis. We houden een inclusieve herdenking op 3 mei voor het leed dat de Nederlandse voorvaderen aan andere mensen en landen hebben toegebracht tijdens de koloniale tijd. Dit zou een gebaar van erkenning zijn en kan bijdragen aan collectieve heling en verbondenheid in Nederland.</w:t>
      </w:r>
    </w:p>
    <w:p w14:paraId="057D6F82" w14:textId="77777777" w:rsidR="009B13C6" w:rsidRPr="00344A23" w:rsidRDefault="009B13C6" w:rsidP="009B13C6">
      <w:pPr>
        <w:rPr>
          <w:rFonts w:ascii="Verdana" w:hAnsi="Verdana" w:cs="Arial"/>
          <w:sz w:val="20"/>
          <w:szCs w:val="20"/>
        </w:rPr>
      </w:pPr>
      <w:r w:rsidRPr="00344A23">
        <w:rPr>
          <w:rFonts w:ascii="Verdana" w:hAnsi="Verdana" w:cs="Arial"/>
          <w:sz w:val="20"/>
          <w:szCs w:val="20"/>
        </w:rPr>
        <w:t xml:space="preserve">Op 4 mei staan we twee minuten stil bij onder andere het leed dat Nederland is aangedaan tijdens de Tweede Wereldoorlog. Op 5 mei vieren wij gezamenlijk de stappen die zijn genomen en de strijd die is gevoerd richting vrijheid vanuit de pijnlijke, traumatische en verdrietige gebeurtenissen uit onze gezamenlijke Nederlandse (koloniale) geschiedenis. Tegelijkertijd zijn we ons bewust dat we nog op weg naar vrijheid zijn, wat betreft het aanpakken van de gevolgen van de koloniale geschiedenis. </w:t>
      </w:r>
      <w:r w:rsidRPr="00344A23">
        <w:rPr>
          <w:rFonts w:ascii="Verdana" w:hAnsi="Verdana" w:cs="Arial"/>
          <w:sz w:val="20"/>
          <w:szCs w:val="20"/>
        </w:rPr>
        <w:lastRenderedPageBreak/>
        <w:t>We zijn ons ervan bewust dat kolonialisme nooit meer mag gebeuren en dat wij nog meer mogen waarderen dat we in een mooi kleurrijk land samenleven.</w:t>
      </w:r>
    </w:p>
    <w:p w14:paraId="382B7C02" w14:textId="77777777" w:rsidR="009B13C6" w:rsidRPr="00344A23" w:rsidRDefault="009B13C6" w:rsidP="009B13C6">
      <w:pPr>
        <w:rPr>
          <w:rFonts w:ascii="Verdana" w:hAnsi="Verdana" w:cs="Arial"/>
          <w:sz w:val="20"/>
          <w:szCs w:val="20"/>
        </w:rPr>
      </w:pPr>
      <w:r w:rsidRPr="00344A23">
        <w:rPr>
          <w:rFonts w:ascii="Verdana" w:hAnsi="Verdana" w:cs="Arial"/>
          <w:sz w:val="20"/>
          <w:szCs w:val="20"/>
        </w:rPr>
        <w:t xml:space="preserve">Deze herdenkingsdag is niet bedoeld als vervanging van </w:t>
      </w:r>
      <w:proofErr w:type="spellStart"/>
      <w:r w:rsidRPr="00344A23">
        <w:rPr>
          <w:rFonts w:ascii="Verdana" w:hAnsi="Verdana" w:cs="Arial"/>
          <w:sz w:val="20"/>
          <w:szCs w:val="20"/>
        </w:rPr>
        <w:t>Keti</w:t>
      </w:r>
      <w:proofErr w:type="spellEnd"/>
      <w:r w:rsidRPr="00344A23">
        <w:rPr>
          <w:rFonts w:ascii="Verdana" w:hAnsi="Verdana" w:cs="Arial"/>
          <w:sz w:val="20"/>
          <w:szCs w:val="20"/>
        </w:rPr>
        <w:t xml:space="preserve"> </w:t>
      </w:r>
      <w:proofErr w:type="spellStart"/>
      <w:r w:rsidRPr="00344A23">
        <w:rPr>
          <w:rFonts w:ascii="Verdana" w:hAnsi="Verdana" w:cs="Arial"/>
          <w:sz w:val="20"/>
          <w:szCs w:val="20"/>
        </w:rPr>
        <w:t>Koti</w:t>
      </w:r>
      <w:proofErr w:type="spellEnd"/>
      <w:r w:rsidRPr="00344A23">
        <w:rPr>
          <w:rFonts w:ascii="Verdana" w:hAnsi="Verdana" w:cs="Arial"/>
          <w:sz w:val="20"/>
          <w:szCs w:val="20"/>
        </w:rPr>
        <w:t>, de afschaffing van de slavernij. We herdenken de gehele Nederlandse koloniale geschiedenis, inclusief de slavernij.</w:t>
      </w:r>
    </w:p>
    <w:p w14:paraId="774131E3" w14:textId="77777777" w:rsidR="009B13C6" w:rsidRPr="00344A23" w:rsidRDefault="009B13C6" w:rsidP="009B13C6">
      <w:pPr>
        <w:rPr>
          <w:rFonts w:ascii="Verdana" w:hAnsi="Verdana" w:cs="Arial"/>
          <w:sz w:val="20"/>
          <w:szCs w:val="20"/>
        </w:rPr>
      </w:pPr>
      <w:r w:rsidRPr="00344A23">
        <w:rPr>
          <w:rFonts w:ascii="Verdana" w:hAnsi="Verdana" w:cs="Arial"/>
          <w:b/>
          <w:bCs/>
          <w:sz w:val="20"/>
          <w:szCs w:val="20"/>
        </w:rPr>
        <w:t>Erkenning - Heling - Verbondenheid</w:t>
      </w:r>
    </w:p>
    <w:p w14:paraId="1B23D784" w14:textId="77777777" w:rsidR="009B13C6" w:rsidRPr="00344A23" w:rsidRDefault="009B13C6" w:rsidP="009B13C6">
      <w:pPr>
        <w:rPr>
          <w:rFonts w:ascii="Verdana" w:hAnsi="Verdana" w:cs="Arial"/>
          <w:sz w:val="20"/>
          <w:szCs w:val="20"/>
        </w:rPr>
      </w:pPr>
      <w:r w:rsidRPr="00344A23">
        <w:rPr>
          <w:rFonts w:ascii="Verdana" w:hAnsi="Verdana" w:cs="Arial"/>
          <w:b/>
          <w:bCs/>
          <w:sz w:val="20"/>
          <w:szCs w:val="20"/>
        </w:rPr>
        <w:t>Wat is de aanleiding voor dit initiatief?</w:t>
      </w:r>
      <w:r w:rsidRPr="00344A23">
        <w:rPr>
          <w:rFonts w:ascii="Verdana" w:hAnsi="Verdana" w:cs="Arial"/>
          <w:sz w:val="20"/>
          <w:szCs w:val="20"/>
        </w:rPr>
        <w:t> De aanleiding is het ontbreken van een inclusieve nationale herdenkingsdag voor de Nederlandse koloniale geschiedenis.</w:t>
      </w:r>
    </w:p>
    <w:p w14:paraId="490F94C8" w14:textId="77777777" w:rsidR="009B13C6" w:rsidRPr="00344A23" w:rsidRDefault="009B13C6" w:rsidP="009B13C6">
      <w:pPr>
        <w:rPr>
          <w:rFonts w:ascii="Verdana" w:hAnsi="Verdana" w:cs="Arial"/>
          <w:sz w:val="20"/>
          <w:szCs w:val="20"/>
        </w:rPr>
      </w:pPr>
      <w:r w:rsidRPr="00344A23">
        <w:rPr>
          <w:rFonts w:ascii="Verdana" w:hAnsi="Verdana" w:cs="Arial"/>
          <w:b/>
          <w:bCs/>
          <w:sz w:val="20"/>
          <w:szCs w:val="20"/>
        </w:rPr>
        <w:t>Voorgaande herdenkingen</w:t>
      </w:r>
      <w:r w:rsidRPr="00344A23">
        <w:rPr>
          <w:rFonts w:ascii="Verdana" w:hAnsi="Verdana" w:cs="Arial"/>
          <w:sz w:val="20"/>
          <w:szCs w:val="20"/>
        </w:rPr>
        <w:t> Dit initiatief bestaat sinds 2020 en in 2021 hebben we voor de eerste keer een herdenking georganiseerd, zonder budget. De herdenking was vanwege COVID-19 alleen online te volgen. De video is ruim 1900 keer bekeken.</w:t>
      </w:r>
    </w:p>
    <w:p w14:paraId="75CB8E7A" w14:textId="77777777" w:rsidR="009B13C6" w:rsidRPr="00344A23" w:rsidRDefault="009B13C6" w:rsidP="009B13C6">
      <w:pPr>
        <w:rPr>
          <w:rFonts w:ascii="Verdana" w:hAnsi="Verdana" w:cs="Arial"/>
          <w:sz w:val="20"/>
          <w:szCs w:val="20"/>
        </w:rPr>
      </w:pPr>
      <w:r w:rsidRPr="00344A23">
        <w:rPr>
          <w:rFonts w:ascii="Verdana" w:hAnsi="Verdana" w:cs="Arial"/>
          <w:sz w:val="20"/>
          <w:szCs w:val="20"/>
        </w:rPr>
        <w:t>Wij hebben de herdenking in 2022 met een zeer klein budget live op de Dam georganiseerd. Het was een interactief programma en ook dit jaar via onze Facebookpagina te volgen. Op de Dam waren tussen 100-150 mensen aanwezig en de Facebookpagina is bijna 1700 keer bekeken.</w:t>
      </w:r>
    </w:p>
    <w:p w14:paraId="6E94B174" w14:textId="27BEB7F2" w:rsidR="009A18D5" w:rsidRPr="00344A23" w:rsidRDefault="009B13C6" w:rsidP="009A18D5">
      <w:pPr>
        <w:rPr>
          <w:rFonts w:ascii="Verdana" w:hAnsi="Verdana" w:cs="Arial"/>
          <w:sz w:val="20"/>
          <w:szCs w:val="20"/>
        </w:rPr>
      </w:pPr>
      <w:r w:rsidRPr="00344A23">
        <w:rPr>
          <w:rFonts w:ascii="Verdana" w:hAnsi="Verdana" w:cs="Arial"/>
          <w:sz w:val="20"/>
          <w:szCs w:val="20"/>
        </w:rPr>
        <w:t>Naast de herdenking in Amsterdam hebben er ook herdenkingen met rituelen plaatsgevonden in Suriname, Ghana, India, Indonesië en op Curaçao, daar waar de Nederlandse koloniale tijd heeft plaatsgevonden</w:t>
      </w:r>
      <w:r w:rsidR="009A18D5" w:rsidRPr="00344A23">
        <w:rPr>
          <w:rFonts w:ascii="Verdana" w:hAnsi="Verdana" w:cs="Arial"/>
          <w:sz w:val="20"/>
          <w:szCs w:val="20"/>
        </w:rPr>
        <w:t>.</w:t>
      </w:r>
    </w:p>
    <w:p w14:paraId="78EEA781" w14:textId="77777777" w:rsidR="00BB16F8" w:rsidRPr="00344A23" w:rsidRDefault="00BB16F8" w:rsidP="00BB16F8">
      <w:pPr>
        <w:rPr>
          <w:rFonts w:ascii="Verdana" w:hAnsi="Verdana" w:cs="Arial"/>
          <w:sz w:val="20"/>
          <w:szCs w:val="20"/>
        </w:rPr>
      </w:pPr>
    </w:p>
    <w:p w14:paraId="2FCE6338" w14:textId="77777777" w:rsidR="00DF17EA" w:rsidRPr="00344A23" w:rsidRDefault="00DF17EA" w:rsidP="00BB16F8">
      <w:pPr>
        <w:rPr>
          <w:rFonts w:ascii="Verdana" w:hAnsi="Verdana" w:cs="Arial"/>
          <w:sz w:val="20"/>
          <w:szCs w:val="20"/>
        </w:rPr>
      </w:pPr>
    </w:p>
    <w:p w14:paraId="5D1C8983" w14:textId="77777777" w:rsidR="00DF17EA" w:rsidRPr="00344A23" w:rsidRDefault="00DF17EA" w:rsidP="00BB16F8">
      <w:pPr>
        <w:rPr>
          <w:rFonts w:ascii="Verdana" w:hAnsi="Verdana" w:cs="Arial"/>
          <w:sz w:val="20"/>
          <w:szCs w:val="20"/>
        </w:rPr>
      </w:pPr>
    </w:p>
    <w:p w14:paraId="301C7B11" w14:textId="77777777" w:rsidR="00DF17EA" w:rsidRPr="00344A23" w:rsidRDefault="00DF17EA" w:rsidP="00BB16F8">
      <w:pPr>
        <w:rPr>
          <w:rFonts w:ascii="Verdana" w:hAnsi="Verdana" w:cs="Arial"/>
          <w:sz w:val="20"/>
          <w:szCs w:val="20"/>
        </w:rPr>
      </w:pPr>
    </w:p>
    <w:p w14:paraId="41B15C36" w14:textId="77777777" w:rsidR="0049228A" w:rsidRPr="00344A23" w:rsidRDefault="00A320D4" w:rsidP="0049228A">
      <w:pPr>
        <w:jc w:val="center"/>
        <w:rPr>
          <w:rFonts w:ascii="Verdana" w:hAnsi="Verdana" w:cs="Arial"/>
          <w:sz w:val="20"/>
          <w:szCs w:val="20"/>
        </w:rPr>
      </w:pPr>
      <w:r w:rsidRPr="00344A23">
        <w:rPr>
          <w:rFonts w:ascii="Verdana" w:eastAsia="Calibri" w:hAnsi="Verdana" w:cs="Calibri"/>
          <w:noProof/>
          <w:sz w:val="20"/>
          <w:szCs w:val="20"/>
        </w:rPr>
        <w:drawing>
          <wp:inline distT="0" distB="0" distL="0" distR="0" wp14:anchorId="50B3A7B1" wp14:editId="75240F8D">
            <wp:extent cx="2256557" cy="2256557"/>
            <wp:effectExtent l="0" t="0" r="0" b="0"/>
            <wp:docPr id="1" name="Afbeelding 1" descr="Afbeelding met schets, Lijnillustraties, bloem,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schets, Lijnillustraties, bloem, tekening&#10;&#10;Door AI gegenereerde inhoud is mogelijk onjuist."/>
                    <pic:cNvPicPr/>
                  </pic:nvPicPr>
                  <pic:blipFill>
                    <a:blip r:embed="rId7"/>
                    <a:stretch>
                      <a:fillRect/>
                    </a:stretch>
                  </pic:blipFill>
                  <pic:spPr>
                    <a:xfrm>
                      <a:off x="0" y="0"/>
                      <a:ext cx="2267474" cy="2267474"/>
                    </a:xfrm>
                    <a:prstGeom prst="rect">
                      <a:avLst/>
                    </a:prstGeom>
                  </pic:spPr>
                </pic:pic>
              </a:graphicData>
            </a:graphic>
          </wp:inline>
        </w:drawing>
      </w:r>
    </w:p>
    <w:p w14:paraId="0FE2B6DE" w14:textId="51844EB5" w:rsidR="00DF17EA" w:rsidRPr="00344A23" w:rsidRDefault="00DF17EA" w:rsidP="0049228A">
      <w:pPr>
        <w:rPr>
          <w:rFonts w:ascii="Verdana" w:hAnsi="Verdana" w:cs="Arial"/>
          <w:sz w:val="20"/>
          <w:szCs w:val="20"/>
        </w:rPr>
      </w:pPr>
      <w:r w:rsidRPr="00344A23">
        <w:rPr>
          <w:rFonts w:ascii="Verdana" w:hAnsi="Verdana" w:cs="Arial"/>
          <w:sz w:val="20"/>
          <w:szCs w:val="20"/>
        </w:rPr>
        <w:t>In 2024 was de aanwezigheid groter</w:t>
      </w:r>
      <w:r w:rsidR="00B16183">
        <w:rPr>
          <w:rFonts w:ascii="Verdana" w:hAnsi="Verdana" w:cs="Arial"/>
          <w:sz w:val="20"/>
          <w:szCs w:val="20"/>
        </w:rPr>
        <w:t xml:space="preserve">, dan in 2023 </w:t>
      </w:r>
      <w:r w:rsidRPr="00344A23">
        <w:rPr>
          <w:rFonts w:ascii="Verdana" w:hAnsi="Verdana" w:cs="Arial"/>
          <w:sz w:val="20"/>
          <w:szCs w:val="20"/>
        </w:rPr>
        <w:t>en hebben steeds meer groepen zich aangesloten. Het programma wordt steeds uitgebreider, met ook bekende artiesten die graag willen bijdragen aan dit initiatief. Als voorbeeld Nicole Terborg als host.</w:t>
      </w:r>
    </w:p>
    <w:p w14:paraId="078E17B4" w14:textId="60711228" w:rsidR="00DF17EA" w:rsidRPr="00344A23" w:rsidRDefault="00DF17EA" w:rsidP="00DF17EA">
      <w:pPr>
        <w:rPr>
          <w:rFonts w:ascii="Verdana" w:hAnsi="Verdana" w:cs="Arial"/>
          <w:sz w:val="20"/>
          <w:szCs w:val="20"/>
        </w:rPr>
      </w:pPr>
      <w:r w:rsidRPr="00344A23">
        <w:rPr>
          <w:rFonts w:ascii="Verdana" w:hAnsi="Verdana" w:cs="Arial"/>
          <w:sz w:val="20"/>
          <w:szCs w:val="20"/>
        </w:rPr>
        <w:t>De uitbreiding was dat er 500 mensen fysiek aanwezig waren en 2000 online hebben gekeken. De uitbreiding kon je ook terugzien in het hebben van een groter podium.</w:t>
      </w:r>
    </w:p>
    <w:p w14:paraId="7130063C" w14:textId="1267C364" w:rsidR="00DF17EA" w:rsidRPr="00344A23" w:rsidRDefault="00DF17EA" w:rsidP="00DF17EA">
      <w:pPr>
        <w:rPr>
          <w:rFonts w:ascii="Verdana" w:hAnsi="Verdana" w:cs="Arial"/>
          <w:sz w:val="20"/>
          <w:szCs w:val="20"/>
        </w:rPr>
      </w:pPr>
      <w:r w:rsidRPr="00344A23">
        <w:rPr>
          <w:rFonts w:ascii="Verdana" w:hAnsi="Verdana" w:cs="Arial"/>
          <w:sz w:val="20"/>
          <w:szCs w:val="20"/>
        </w:rPr>
        <w:t xml:space="preserve">Hieraan kunnen wij zien dat de organisatie groeit en er steeds meer mensen deze dag </w:t>
      </w:r>
      <w:r w:rsidR="00344A23" w:rsidRPr="00344A23">
        <w:rPr>
          <w:rFonts w:ascii="Verdana" w:hAnsi="Verdana" w:cs="Arial"/>
          <w:sz w:val="20"/>
          <w:szCs w:val="20"/>
        </w:rPr>
        <w:t xml:space="preserve">meedoen om te </w:t>
      </w:r>
      <w:r w:rsidRPr="00344A23">
        <w:rPr>
          <w:rFonts w:ascii="Verdana" w:hAnsi="Verdana" w:cs="Arial"/>
          <w:sz w:val="20"/>
          <w:szCs w:val="20"/>
        </w:rPr>
        <w:t>herdenken.</w:t>
      </w:r>
    </w:p>
    <w:p w14:paraId="6027576D" w14:textId="054E4F1F" w:rsidR="00DF17EA" w:rsidRPr="00344A23" w:rsidRDefault="00DF17EA" w:rsidP="00BB16F8">
      <w:pPr>
        <w:rPr>
          <w:rFonts w:ascii="Verdana" w:hAnsi="Verdana" w:cs="Arial"/>
          <w:sz w:val="20"/>
          <w:szCs w:val="20"/>
        </w:rPr>
      </w:pPr>
      <w:r w:rsidRPr="00344A23">
        <w:rPr>
          <w:rFonts w:ascii="Verdana" w:hAnsi="Verdana" w:cs="Arial"/>
          <w:sz w:val="20"/>
          <w:szCs w:val="20"/>
        </w:rPr>
        <w:lastRenderedPageBreak/>
        <w:t xml:space="preserve">In de media </w:t>
      </w:r>
      <w:r w:rsidR="00344A23" w:rsidRPr="00344A23">
        <w:rPr>
          <w:rFonts w:ascii="Verdana" w:hAnsi="Verdana" w:cs="Arial"/>
          <w:sz w:val="20"/>
          <w:szCs w:val="20"/>
        </w:rPr>
        <w:t>is er ook net als voorgaande jaren aandacht geweest voor de herdenking</w:t>
      </w:r>
      <w:r w:rsidRPr="00344A23">
        <w:rPr>
          <w:rFonts w:ascii="Verdana" w:hAnsi="Verdana" w:cs="Arial"/>
          <w:sz w:val="20"/>
          <w:szCs w:val="20"/>
        </w:rPr>
        <w:t xml:space="preserve"> dat kun je zien in het onderstaande krantenartikel.</w:t>
      </w:r>
      <w:r w:rsidR="00344A23" w:rsidRPr="00344A23">
        <w:rPr>
          <w:rFonts w:ascii="Verdana" w:hAnsi="Verdana" w:cs="Arial"/>
          <w:sz w:val="20"/>
          <w:szCs w:val="20"/>
        </w:rPr>
        <w:t xml:space="preserve"> Hiernaast is er een interview geweest bij Omroep Zwart, Radio NPO 1.</w:t>
      </w:r>
      <w:r w:rsidRPr="00344A23">
        <w:rPr>
          <w:rFonts w:ascii="Verdana" w:hAnsi="Verdana" w:cs="Arial"/>
          <w:sz w:val="20"/>
          <w:szCs w:val="20"/>
        </w:rPr>
        <w:tab/>
      </w:r>
    </w:p>
    <w:p w14:paraId="6C4915C3" w14:textId="14A85CA2" w:rsidR="00344A23" w:rsidRPr="00344A23" w:rsidRDefault="00344A23" w:rsidP="00BB16F8">
      <w:pPr>
        <w:rPr>
          <w:rFonts w:ascii="Verdana" w:hAnsi="Verdana" w:cs="Arial"/>
          <w:sz w:val="20"/>
          <w:szCs w:val="20"/>
        </w:rPr>
      </w:pPr>
      <w:r w:rsidRPr="00344A23">
        <w:rPr>
          <w:rFonts w:ascii="Verdana" w:hAnsi="Verdana" w:cs="Arial"/>
          <w:noProof/>
          <w:sz w:val="20"/>
          <w:szCs w:val="20"/>
        </w:rPr>
        <w:drawing>
          <wp:inline distT="0" distB="0" distL="0" distR="0" wp14:anchorId="19F668E1" wp14:editId="04616831">
            <wp:extent cx="4778866" cy="5973581"/>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03702" cy="6004625"/>
                    </a:xfrm>
                    <a:prstGeom prst="rect">
                      <a:avLst/>
                    </a:prstGeom>
                  </pic:spPr>
                </pic:pic>
              </a:graphicData>
            </a:graphic>
          </wp:inline>
        </w:drawing>
      </w:r>
    </w:p>
    <w:p w14:paraId="1743F048" w14:textId="77777777" w:rsidR="0049228A" w:rsidRPr="00344A23" w:rsidRDefault="0049228A" w:rsidP="00267F6C">
      <w:pPr>
        <w:rPr>
          <w:rFonts w:ascii="Verdana" w:hAnsi="Verdana" w:cs="Arial"/>
          <w:sz w:val="20"/>
          <w:szCs w:val="20"/>
        </w:rPr>
      </w:pPr>
    </w:p>
    <w:p w14:paraId="3268C8BB" w14:textId="1684EAD3" w:rsidR="00267F6C" w:rsidRPr="00344A23" w:rsidRDefault="00267F6C" w:rsidP="00267F6C">
      <w:pPr>
        <w:rPr>
          <w:rFonts w:ascii="Verdana" w:hAnsi="Verdana" w:cs="Arial"/>
          <w:b/>
          <w:bCs/>
          <w:sz w:val="20"/>
          <w:szCs w:val="20"/>
        </w:rPr>
      </w:pPr>
      <w:r w:rsidRPr="00344A23">
        <w:rPr>
          <w:rFonts w:ascii="Verdana" w:hAnsi="Verdana" w:cs="Arial"/>
          <w:b/>
          <w:bCs/>
          <w:sz w:val="20"/>
          <w:szCs w:val="20"/>
        </w:rPr>
        <w:t>Belangrijke Gebeurtenissen</w:t>
      </w:r>
      <w:r w:rsidR="00344A23" w:rsidRPr="00344A23">
        <w:rPr>
          <w:rFonts w:ascii="Verdana" w:hAnsi="Verdana" w:cs="Arial"/>
          <w:b/>
          <w:bCs/>
          <w:sz w:val="20"/>
          <w:szCs w:val="20"/>
        </w:rPr>
        <w:t xml:space="preserve"> in 202</w:t>
      </w:r>
      <w:r w:rsidR="00B16183">
        <w:rPr>
          <w:rFonts w:ascii="Verdana" w:hAnsi="Verdana" w:cs="Arial"/>
          <w:b/>
          <w:bCs/>
          <w:sz w:val="20"/>
          <w:szCs w:val="20"/>
        </w:rPr>
        <w:t>5</w:t>
      </w:r>
    </w:p>
    <w:p w14:paraId="78E9787C" w14:textId="76901752" w:rsidR="00267F6C" w:rsidRPr="00344A23" w:rsidRDefault="00267F6C" w:rsidP="00267F6C">
      <w:pPr>
        <w:rPr>
          <w:rFonts w:ascii="Verdana" w:hAnsi="Verdana" w:cs="Arial"/>
          <w:sz w:val="20"/>
          <w:szCs w:val="20"/>
        </w:rPr>
      </w:pPr>
      <w:r w:rsidRPr="00344A23">
        <w:rPr>
          <w:rFonts w:ascii="Verdana" w:hAnsi="Verdana" w:cs="Arial"/>
          <w:sz w:val="20"/>
          <w:szCs w:val="20"/>
        </w:rPr>
        <w:t>In het jaar 202</w:t>
      </w:r>
      <w:r w:rsidR="00B16183">
        <w:rPr>
          <w:rFonts w:ascii="Verdana" w:hAnsi="Verdana" w:cs="Arial"/>
          <w:sz w:val="20"/>
          <w:szCs w:val="20"/>
        </w:rPr>
        <w:t>5</w:t>
      </w:r>
      <w:r w:rsidR="009F5E94" w:rsidRPr="00344A23">
        <w:rPr>
          <w:rFonts w:ascii="Verdana" w:hAnsi="Verdana" w:cs="Arial"/>
          <w:sz w:val="20"/>
          <w:szCs w:val="20"/>
        </w:rPr>
        <w:t xml:space="preserve"> </w:t>
      </w:r>
      <w:r w:rsidRPr="00344A23">
        <w:rPr>
          <w:rFonts w:ascii="Verdana" w:hAnsi="Verdana" w:cs="Arial"/>
          <w:sz w:val="20"/>
          <w:szCs w:val="20"/>
        </w:rPr>
        <w:t>hebben w</w:t>
      </w:r>
      <w:r w:rsidR="00B16183">
        <w:rPr>
          <w:rFonts w:ascii="Verdana" w:hAnsi="Verdana" w:cs="Arial"/>
          <w:sz w:val="20"/>
          <w:szCs w:val="20"/>
        </w:rPr>
        <w:t xml:space="preserve">ij de volgende </w:t>
      </w:r>
      <w:r w:rsidRPr="00344A23">
        <w:rPr>
          <w:rFonts w:ascii="Verdana" w:hAnsi="Verdana" w:cs="Arial"/>
          <w:sz w:val="20"/>
          <w:szCs w:val="20"/>
        </w:rPr>
        <w:t>activiteit</w:t>
      </w:r>
      <w:r w:rsidR="00B16183">
        <w:rPr>
          <w:rFonts w:ascii="Verdana" w:hAnsi="Verdana" w:cs="Arial"/>
          <w:sz w:val="20"/>
          <w:szCs w:val="20"/>
        </w:rPr>
        <w:t xml:space="preserve"> </w:t>
      </w:r>
      <w:r w:rsidRPr="00344A23">
        <w:rPr>
          <w:rFonts w:ascii="Verdana" w:hAnsi="Verdana" w:cs="Arial"/>
          <w:sz w:val="20"/>
          <w:szCs w:val="20"/>
        </w:rPr>
        <w:t>georganiseerd</w:t>
      </w:r>
      <w:r w:rsidR="00B16183">
        <w:rPr>
          <w:rFonts w:ascii="Verdana" w:hAnsi="Verdana" w:cs="Arial"/>
          <w:sz w:val="20"/>
          <w:szCs w:val="20"/>
        </w:rPr>
        <w:t>.</w:t>
      </w:r>
    </w:p>
    <w:p w14:paraId="2C7A9162" w14:textId="71DA77C8" w:rsidR="00ED7844" w:rsidRPr="00B16183" w:rsidRDefault="00267F6C" w:rsidP="00344A23">
      <w:pPr>
        <w:numPr>
          <w:ilvl w:val="0"/>
          <w:numId w:val="1"/>
        </w:numPr>
        <w:tabs>
          <w:tab w:val="clear" w:pos="720"/>
          <w:tab w:val="num" w:pos="360"/>
        </w:tabs>
        <w:ind w:left="360"/>
        <w:rPr>
          <w:rFonts w:ascii="Verdana" w:hAnsi="Verdana" w:cs="Arial"/>
          <w:sz w:val="20"/>
          <w:szCs w:val="20"/>
        </w:rPr>
      </w:pPr>
      <w:r w:rsidRPr="00344A23">
        <w:rPr>
          <w:rFonts w:ascii="Verdana" w:hAnsi="Verdana" w:cs="Arial"/>
          <w:b/>
          <w:bCs/>
          <w:sz w:val="20"/>
          <w:szCs w:val="20"/>
        </w:rPr>
        <w:t>3 Mei Herdenking</w:t>
      </w:r>
      <w:r w:rsidRPr="00344A23">
        <w:rPr>
          <w:rFonts w:ascii="Verdana" w:hAnsi="Verdana" w:cs="Arial"/>
          <w:sz w:val="20"/>
          <w:szCs w:val="20"/>
        </w:rPr>
        <w:t>: De jaarlijkse herdenking vond plaats op de Dam in Amsterdam, met een opkomst van ongevee</w:t>
      </w:r>
      <w:r w:rsidR="00F06E33" w:rsidRPr="00344A23">
        <w:rPr>
          <w:rFonts w:ascii="Verdana" w:hAnsi="Verdana" w:cs="Arial"/>
          <w:sz w:val="20"/>
          <w:szCs w:val="20"/>
        </w:rPr>
        <w:t>r 500</w:t>
      </w:r>
      <w:r w:rsidRPr="00344A23">
        <w:rPr>
          <w:rFonts w:ascii="Verdana" w:hAnsi="Verdana" w:cs="Arial"/>
          <w:sz w:val="20"/>
          <w:szCs w:val="20"/>
        </w:rPr>
        <w:t xml:space="preserve"> mensen. Het evenement werd ook live gestreamd, met meer dan 2</w:t>
      </w:r>
      <w:r w:rsidR="002707A2" w:rsidRPr="00344A23">
        <w:rPr>
          <w:rFonts w:ascii="Verdana" w:hAnsi="Verdana" w:cs="Arial"/>
          <w:sz w:val="20"/>
          <w:szCs w:val="20"/>
        </w:rPr>
        <w:t>0</w:t>
      </w:r>
      <w:r w:rsidRPr="00344A23">
        <w:rPr>
          <w:rFonts w:ascii="Verdana" w:hAnsi="Verdana" w:cs="Arial"/>
          <w:sz w:val="20"/>
          <w:szCs w:val="20"/>
        </w:rPr>
        <w:t>00 online kijkers.</w:t>
      </w:r>
      <w:r w:rsidR="00344A23">
        <w:rPr>
          <w:rFonts w:ascii="Verdana" w:hAnsi="Verdana" w:cs="Arial"/>
          <w:sz w:val="20"/>
          <w:szCs w:val="20"/>
        </w:rPr>
        <w:t xml:space="preserve"> Foto’s van de herdenking zijn toegevoegd in de bijlage.</w:t>
      </w:r>
    </w:p>
    <w:p w14:paraId="04F4A395" w14:textId="77777777" w:rsidR="00B056E2" w:rsidRDefault="00B056E2" w:rsidP="00344A23">
      <w:pPr>
        <w:pStyle w:val="Normaalweb"/>
        <w:rPr>
          <w:rStyle w:val="Zwaar"/>
          <w:rFonts w:ascii="Verdana" w:eastAsiaTheme="majorEastAsia" w:hAnsi="Verdana"/>
          <w:color w:val="000000"/>
          <w:sz w:val="20"/>
          <w:szCs w:val="20"/>
        </w:rPr>
      </w:pPr>
    </w:p>
    <w:p w14:paraId="3195B257" w14:textId="66EF49F1" w:rsidR="00344A23" w:rsidRPr="00344A23" w:rsidRDefault="00344A23" w:rsidP="00344A23">
      <w:pPr>
        <w:pStyle w:val="Normaalweb"/>
        <w:rPr>
          <w:rStyle w:val="Zwaar"/>
          <w:rFonts w:ascii="Verdana" w:eastAsiaTheme="majorEastAsia" w:hAnsi="Verdana"/>
          <w:color w:val="000000"/>
          <w:sz w:val="20"/>
          <w:szCs w:val="20"/>
        </w:rPr>
      </w:pPr>
      <w:r w:rsidRPr="00344A23">
        <w:rPr>
          <w:rStyle w:val="Zwaar"/>
          <w:rFonts w:ascii="Verdana" w:eastAsiaTheme="majorEastAsia" w:hAnsi="Verdana"/>
          <w:color w:val="000000"/>
          <w:sz w:val="20"/>
          <w:szCs w:val="20"/>
        </w:rPr>
        <w:lastRenderedPageBreak/>
        <w:t>Doorlopende activiteiten</w:t>
      </w:r>
    </w:p>
    <w:p w14:paraId="3A7B89CC" w14:textId="77777777" w:rsidR="00344A23" w:rsidRPr="00344A23" w:rsidRDefault="00344A23" w:rsidP="00344A23">
      <w:pPr>
        <w:pStyle w:val="Normaalweb"/>
        <w:numPr>
          <w:ilvl w:val="0"/>
          <w:numId w:val="6"/>
        </w:numPr>
        <w:rPr>
          <w:rFonts w:ascii="Verdana" w:hAnsi="Verdana"/>
          <w:color w:val="000000"/>
          <w:sz w:val="20"/>
          <w:szCs w:val="20"/>
        </w:rPr>
      </w:pPr>
      <w:r w:rsidRPr="00344A23">
        <w:rPr>
          <w:rStyle w:val="Zwaar"/>
          <w:rFonts w:ascii="Verdana" w:eastAsiaTheme="majorEastAsia" w:hAnsi="Verdana"/>
          <w:color w:val="000000"/>
          <w:sz w:val="20"/>
          <w:szCs w:val="20"/>
        </w:rPr>
        <w:t>Herdenkingen</w:t>
      </w:r>
      <w:r w:rsidRPr="00344A23">
        <w:rPr>
          <w:rFonts w:ascii="Verdana" w:hAnsi="Verdana"/>
          <w:color w:val="000000"/>
          <w:sz w:val="20"/>
          <w:szCs w:val="20"/>
        </w:rPr>
        <w:t>: het organiseren van de jaarlijkse herdenking op 3 mei, met rituelen, toespraken en culturele bijdragen.</w:t>
      </w:r>
    </w:p>
    <w:p w14:paraId="481FA8DD" w14:textId="77777777" w:rsidR="00344A23" w:rsidRPr="00344A23" w:rsidRDefault="00344A23" w:rsidP="00344A23">
      <w:pPr>
        <w:pStyle w:val="Normaalweb"/>
        <w:numPr>
          <w:ilvl w:val="0"/>
          <w:numId w:val="6"/>
        </w:numPr>
        <w:rPr>
          <w:rFonts w:ascii="Verdana" w:hAnsi="Verdana"/>
          <w:color w:val="000000"/>
          <w:sz w:val="20"/>
          <w:szCs w:val="20"/>
        </w:rPr>
      </w:pPr>
      <w:r w:rsidRPr="00344A23">
        <w:rPr>
          <w:rStyle w:val="Zwaar"/>
          <w:rFonts w:ascii="Verdana" w:eastAsiaTheme="majorEastAsia" w:hAnsi="Verdana"/>
          <w:color w:val="000000"/>
          <w:sz w:val="20"/>
          <w:szCs w:val="20"/>
        </w:rPr>
        <w:t>Workshops en educatie</w:t>
      </w:r>
      <w:r w:rsidRPr="00344A23">
        <w:rPr>
          <w:rFonts w:ascii="Verdana" w:hAnsi="Verdana"/>
          <w:color w:val="000000"/>
          <w:sz w:val="20"/>
          <w:szCs w:val="20"/>
        </w:rPr>
        <w:t>: trainingen en dialogen over intergenerationeel trauma ten gevolge van het Nederlands koloniaal verleden en collectieve heling hiervan verder ontwikkelen.</w:t>
      </w:r>
    </w:p>
    <w:p w14:paraId="4EAEF43A" w14:textId="184C748B" w:rsidR="00344A23" w:rsidRPr="00344A23" w:rsidRDefault="00344A23" w:rsidP="00344A23">
      <w:pPr>
        <w:pStyle w:val="Normaalweb"/>
        <w:numPr>
          <w:ilvl w:val="0"/>
          <w:numId w:val="6"/>
        </w:numPr>
        <w:rPr>
          <w:rFonts w:ascii="Verdana" w:hAnsi="Verdana"/>
          <w:color w:val="000000"/>
          <w:sz w:val="20"/>
          <w:szCs w:val="20"/>
        </w:rPr>
      </w:pPr>
      <w:r w:rsidRPr="00344A23">
        <w:rPr>
          <w:rStyle w:val="Zwaar"/>
          <w:rFonts w:ascii="Verdana" w:eastAsiaTheme="majorEastAsia" w:hAnsi="Verdana"/>
          <w:color w:val="000000"/>
          <w:sz w:val="20"/>
          <w:szCs w:val="20"/>
        </w:rPr>
        <w:t>Media en bewustwording</w:t>
      </w:r>
      <w:r w:rsidRPr="00344A23">
        <w:rPr>
          <w:rFonts w:ascii="Verdana" w:hAnsi="Verdana"/>
          <w:color w:val="000000"/>
          <w:sz w:val="20"/>
          <w:szCs w:val="20"/>
        </w:rPr>
        <w:t>: via het gebruik van sociale media, deelname aan panelgesprekken, artikelen en interviews om bewustzijn te vergroten.</w:t>
      </w:r>
    </w:p>
    <w:p w14:paraId="445EA2DC" w14:textId="1E535795" w:rsidR="00344A23" w:rsidRPr="00344A23" w:rsidRDefault="00344A23" w:rsidP="00ED7844">
      <w:pPr>
        <w:pStyle w:val="Normaalweb"/>
        <w:numPr>
          <w:ilvl w:val="0"/>
          <w:numId w:val="6"/>
        </w:numPr>
        <w:rPr>
          <w:rFonts w:ascii="Verdana" w:hAnsi="Verdana"/>
          <w:color w:val="000000"/>
          <w:sz w:val="20"/>
          <w:szCs w:val="20"/>
        </w:rPr>
      </w:pPr>
      <w:r w:rsidRPr="00344A23">
        <w:rPr>
          <w:rStyle w:val="Zwaar"/>
          <w:rFonts w:ascii="Verdana" w:eastAsiaTheme="majorEastAsia" w:hAnsi="Verdana"/>
          <w:color w:val="000000"/>
          <w:sz w:val="20"/>
          <w:szCs w:val="20"/>
        </w:rPr>
        <w:t>Samenwerkingen</w:t>
      </w:r>
      <w:r w:rsidRPr="00344A23">
        <w:rPr>
          <w:rFonts w:ascii="Verdana" w:hAnsi="Verdana"/>
          <w:color w:val="000000"/>
          <w:sz w:val="20"/>
          <w:szCs w:val="20"/>
        </w:rPr>
        <w:t>: bij deze herdenking wordt het structureel samen gewerkt met diverse culturele organisaties. Hiernaast zijn er samenwerkingen in het organiseren van dialoogtafels en panelgesprekken tussen diverse bevolkingsgroepen uit voormalig gekoloniseerde landen.</w:t>
      </w:r>
    </w:p>
    <w:p w14:paraId="4CBE0600" w14:textId="51FB4148" w:rsidR="00267F6C" w:rsidRPr="00BF5766" w:rsidRDefault="00267F6C" w:rsidP="00ED7844">
      <w:pPr>
        <w:rPr>
          <w:rFonts w:ascii="Verdana" w:hAnsi="Verdana" w:cs="Arial"/>
          <w:sz w:val="20"/>
          <w:szCs w:val="20"/>
        </w:rPr>
      </w:pPr>
      <w:r w:rsidRPr="00BF5766">
        <w:rPr>
          <w:rFonts w:ascii="Verdana" w:hAnsi="Verdana" w:cs="Arial"/>
          <w:b/>
          <w:bCs/>
          <w:sz w:val="20"/>
          <w:szCs w:val="20"/>
        </w:rPr>
        <w:t>Financiële Gegevens</w:t>
      </w:r>
    </w:p>
    <w:p w14:paraId="30F91E8B" w14:textId="34698528" w:rsidR="00267F6C" w:rsidRPr="00BF5766" w:rsidRDefault="00267F6C" w:rsidP="00267F6C">
      <w:pPr>
        <w:rPr>
          <w:rFonts w:ascii="Verdana" w:hAnsi="Verdana" w:cs="Arial"/>
          <w:sz w:val="20"/>
          <w:szCs w:val="20"/>
        </w:rPr>
      </w:pPr>
      <w:r w:rsidRPr="00BF5766">
        <w:rPr>
          <w:rFonts w:ascii="Verdana" w:hAnsi="Verdana" w:cs="Arial"/>
          <w:sz w:val="20"/>
          <w:szCs w:val="20"/>
        </w:rPr>
        <w:t>Hier volgt een overzicht van de inkomsten en uitgaven van de stichting voor het jaar 202</w:t>
      </w:r>
      <w:r w:rsidR="00B056E2" w:rsidRPr="00BF5766">
        <w:rPr>
          <w:rFonts w:ascii="Verdana" w:hAnsi="Verdana" w:cs="Arial"/>
          <w:sz w:val="20"/>
          <w:szCs w:val="20"/>
        </w:rPr>
        <w:t>5</w:t>
      </w:r>
      <w:r w:rsidRPr="00BF5766">
        <w:rPr>
          <w:rFonts w:ascii="Verdana" w:hAnsi="Verdana" w:cs="Arial"/>
          <w:sz w:val="20"/>
          <w:szCs w:val="20"/>
        </w:rPr>
        <w:t>:</w:t>
      </w:r>
    </w:p>
    <w:p w14:paraId="2C574512" w14:textId="21CD7057" w:rsidR="00BF5766" w:rsidRPr="00BF5766" w:rsidRDefault="00BF5766" w:rsidP="00267F6C">
      <w:pPr>
        <w:numPr>
          <w:ilvl w:val="0"/>
          <w:numId w:val="2"/>
        </w:numPr>
        <w:rPr>
          <w:rFonts w:ascii="Verdana" w:hAnsi="Verdana" w:cs="Arial"/>
          <w:color w:val="000000" w:themeColor="text1"/>
          <w:sz w:val="20"/>
          <w:szCs w:val="20"/>
        </w:rPr>
      </w:pPr>
      <w:r w:rsidRPr="00BF5766">
        <w:rPr>
          <w:rFonts w:ascii="Verdana" w:hAnsi="Verdana" w:cs="Arial"/>
          <w:color w:val="000000" w:themeColor="text1"/>
          <w:sz w:val="20"/>
          <w:szCs w:val="20"/>
        </w:rPr>
        <w:t>Banksaldo per 1 januari 2025:</w:t>
      </w:r>
      <w:r w:rsidRPr="00BF5766">
        <w:rPr>
          <w:rFonts w:ascii="Verdana" w:hAnsi="Verdana" w:cs="Arial"/>
          <w:color w:val="000000" w:themeColor="text1"/>
          <w:sz w:val="20"/>
          <w:szCs w:val="20"/>
        </w:rPr>
        <w:t xml:space="preserve"> €</w:t>
      </w:r>
      <w:r w:rsidRPr="00BF5766">
        <w:rPr>
          <w:rFonts w:ascii="Verdana" w:hAnsi="Verdana" w:cs="Arial"/>
          <w:color w:val="000000" w:themeColor="text1"/>
          <w:sz w:val="20"/>
          <w:szCs w:val="20"/>
        </w:rPr>
        <w:t>3</w:t>
      </w:r>
      <w:r w:rsidRPr="00BF5766">
        <w:rPr>
          <w:rFonts w:ascii="Verdana" w:hAnsi="Verdana" w:cs="Arial"/>
          <w:color w:val="000000" w:themeColor="text1"/>
          <w:sz w:val="20"/>
          <w:szCs w:val="20"/>
        </w:rPr>
        <w:t>.</w:t>
      </w:r>
      <w:r w:rsidRPr="00BF5766">
        <w:rPr>
          <w:rFonts w:ascii="Verdana" w:hAnsi="Verdana" w:cs="Arial"/>
          <w:color w:val="000000" w:themeColor="text1"/>
          <w:sz w:val="20"/>
          <w:szCs w:val="20"/>
        </w:rPr>
        <w:t>505</w:t>
      </w:r>
      <w:r w:rsidRPr="00BF5766">
        <w:rPr>
          <w:rFonts w:ascii="Verdana" w:hAnsi="Verdana" w:cs="Arial"/>
          <w:color w:val="000000" w:themeColor="text1"/>
          <w:sz w:val="20"/>
          <w:szCs w:val="20"/>
        </w:rPr>
        <w:t>,</w:t>
      </w:r>
      <w:r w:rsidRPr="00BF5766">
        <w:rPr>
          <w:rFonts w:ascii="Verdana" w:hAnsi="Verdana" w:cs="Arial"/>
          <w:color w:val="000000" w:themeColor="text1"/>
          <w:sz w:val="20"/>
          <w:szCs w:val="20"/>
        </w:rPr>
        <w:t>31</w:t>
      </w:r>
      <w:r w:rsidRPr="00BF5766">
        <w:rPr>
          <w:rFonts w:ascii="Verdana" w:hAnsi="Verdana" w:cs="Arial"/>
          <w:color w:val="000000" w:themeColor="text1"/>
          <w:sz w:val="20"/>
          <w:szCs w:val="20"/>
        </w:rPr>
        <w:t xml:space="preserve"> (positief saldo)</w:t>
      </w:r>
    </w:p>
    <w:p w14:paraId="60158D97" w14:textId="6E43711D" w:rsidR="00267F6C" w:rsidRPr="00BF5766" w:rsidRDefault="00267F6C" w:rsidP="00267F6C">
      <w:pPr>
        <w:numPr>
          <w:ilvl w:val="0"/>
          <w:numId w:val="2"/>
        </w:numPr>
        <w:rPr>
          <w:rFonts w:ascii="Verdana" w:hAnsi="Verdana" w:cs="Arial"/>
          <w:color w:val="000000" w:themeColor="text1"/>
          <w:sz w:val="20"/>
          <w:szCs w:val="20"/>
        </w:rPr>
      </w:pPr>
      <w:r w:rsidRPr="00BF5766">
        <w:rPr>
          <w:rFonts w:ascii="Verdana" w:hAnsi="Verdana" w:cs="Arial"/>
          <w:b/>
          <w:bCs/>
          <w:color w:val="000000" w:themeColor="text1"/>
          <w:sz w:val="20"/>
          <w:szCs w:val="20"/>
        </w:rPr>
        <w:t>Inkomsten</w:t>
      </w:r>
      <w:r w:rsidRPr="00BF5766">
        <w:rPr>
          <w:rFonts w:ascii="Verdana" w:hAnsi="Verdana" w:cs="Arial"/>
          <w:color w:val="000000" w:themeColor="text1"/>
          <w:sz w:val="20"/>
          <w:szCs w:val="20"/>
        </w:rPr>
        <w:t>: €</w:t>
      </w:r>
      <w:r w:rsidR="00344A23" w:rsidRPr="00BF5766">
        <w:rPr>
          <w:rFonts w:ascii="Verdana" w:hAnsi="Verdana" w:cs="Arial"/>
          <w:color w:val="000000" w:themeColor="text1"/>
          <w:sz w:val="20"/>
          <w:szCs w:val="20"/>
        </w:rPr>
        <w:t>1</w:t>
      </w:r>
      <w:r w:rsidR="00BF5766" w:rsidRPr="00BF5766">
        <w:rPr>
          <w:rFonts w:ascii="Verdana" w:hAnsi="Verdana" w:cs="Arial"/>
          <w:color w:val="000000" w:themeColor="text1"/>
          <w:sz w:val="20"/>
          <w:szCs w:val="20"/>
        </w:rPr>
        <w:t>8</w:t>
      </w:r>
      <w:r w:rsidR="00344A23" w:rsidRPr="00BF5766">
        <w:rPr>
          <w:rFonts w:ascii="Verdana" w:hAnsi="Verdana" w:cs="Arial"/>
          <w:color w:val="000000" w:themeColor="text1"/>
          <w:sz w:val="20"/>
          <w:szCs w:val="20"/>
        </w:rPr>
        <w:t>.</w:t>
      </w:r>
      <w:r w:rsidR="00BF5766" w:rsidRPr="00BF5766">
        <w:rPr>
          <w:rFonts w:ascii="Verdana" w:hAnsi="Verdana" w:cs="Arial"/>
          <w:color w:val="000000" w:themeColor="text1"/>
          <w:sz w:val="20"/>
          <w:szCs w:val="20"/>
        </w:rPr>
        <w:t>508</w:t>
      </w:r>
      <w:r w:rsidR="00344A23" w:rsidRPr="00BF5766">
        <w:rPr>
          <w:rFonts w:ascii="Verdana" w:hAnsi="Verdana" w:cs="Arial"/>
          <w:color w:val="000000" w:themeColor="text1"/>
          <w:sz w:val="20"/>
          <w:szCs w:val="20"/>
        </w:rPr>
        <w:t>,</w:t>
      </w:r>
      <w:r w:rsidR="00BF5766" w:rsidRPr="00BF5766">
        <w:rPr>
          <w:rFonts w:ascii="Verdana" w:hAnsi="Verdana" w:cs="Arial"/>
          <w:color w:val="000000" w:themeColor="text1"/>
          <w:sz w:val="20"/>
          <w:szCs w:val="20"/>
        </w:rPr>
        <w:t>05</w:t>
      </w:r>
      <w:r w:rsidRPr="00BF5766">
        <w:rPr>
          <w:rFonts w:ascii="Verdana" w:hAnsi="Verdana" w:cs="Arial"/>
          <w:color w:val="000000" w:themeColor="text1"/>
          <w:sz w:val="20"/>
          <w:szCs w:val="20"/>
        </w:rPr>
        <w:t xml:space="preserve"> (donaties, subsidies, en sponsorgelden)</w:t>
      </w:r>
    </w:p>
    <w:p w14:paraId="35E5C48E" w14:textId="53AB50B1" w:rsidR="00267F6C" w:rsidRPr="00BF5766" w:rsidRDefault="00267F6C" w:rsidP="00267F6C">
      <w:pPr>
        <w:numPr>
          <w:ilvl w:val="0"/>
          <w:numId w:val="2"/>
        </w:numPr>
        <w:rPr>
          <w:rFonts w:ascii="Verdana" w:hAnsi="Verdana" w:cs="Arial"/>
          <w:color w:val="000000" w:themeColor="text1"/>
          <w:sz w:val="20"/>
          <w:szCs w:val="20"/>
        </w:rPr>
      </w:pPr>
      <w:r w:rsidRPr="00BF5766">
        <w:rPr>
          <w:rFonts w:ascii="Verdana" w:hAnsi="Verdana" w:cs="Arial"/>
          <w:b/>
          <w:bCs/>
          <w:color w:val="000000" w:themeColor="text1"/>
          <w:sz w:val="20"/>
          <w:szCs w:val="20"/>
        </w:rPr>
        <w:t>Uitgaven</w:t>
      </w:r>
      <w:r w:rsidRPr="00BF5766">
        <w:rPr>
          <w:rFonts w:ascii="Verdana" w:hAnsi="Verdana" w:cs="Arial"/>
          <w:color w:val="000000" w:themeColor="text1"/>
          <w:sz w:val="20"/>
          <w:szCs w:val="20"/>
        </w:rPr>
        <w:t>: €</w:t>
      </w:r>
      <w:r w:rsidR="00344A23" w:rsidRPr="00BF5766">
        <w:rPr>
          <w:rFonts w:ascii="Verdana" w:hAnsi="Verdana" w:cs="Arial"/>
          <w:color w:val="000000" w:themeColor="text1"/>
          <w:sz w:val="20"/>
          <w:szCs w:val="20"/>
        </w:rPr>
        <w:t>1</w:t>
      </w:r>
      <w:r w:rsidR="00BF5766" w:rsidRPr="00BF5766">
        <w:rPr>
          <w:rFonts w:ascii="Verdana" w:hAnsi="Verdana" w:cs="Arial"/>
          <w:color w:val="000000" w:themeColor="text1"/>
          <w:sz w:val="20"/>
          <w:szCs w:val="20"/>
        </w:rPr>
        <w:t>2</w:t>
      </w:r>
      <w:r w:rsidR="00344A23" w:rsidRPr="00BF5766">
        <w:rPr>
          <w:rFonts w:ascii="Verdana" w:hAnsi="Verdana" w:cs="Arial"/>
          <w:color w:val="000000" w:themeColor="text1"/>
          <w:sz w:val="20"/>
          <w:szCs w:val="20"/>
        </w:rPr>
        <w:t>.</w:t>
      </w:r>
      <w:r w:rsidR="00BF5766" w:rsidRPr="00BF5766">
        <w:rPr>
          <w:rFonts w:ascii="Verdana" w:hAnsi="Verdana" w:cs="Arial"/>
          <w:color w:val="000000" w:themeColor="text1"/>
          <w:sz w:val="20"/>
          <w:szCs w:val="20"/>
        </w:rPr>
        <w:t>225</w:t>
      </w:r>
      <w:r w:rsidR="00344A23" w:rsidRPr="00BF5766">
        <w:rPr>
          <w:rFonts w:ascii="Verdana" w:hAnsi="Verdana" w:cs="Arial"/>
          <w:color w:val="000000" w:themeColor="text1"/>
          <w:sz w:val="20"/>
          <w:szCs w:val="20"/>
        </w:rPr>
        <w:t>,</w:t>
      </w:r>
      <w:r w:rsidR="00BF5766" w:rsidRPr="00BF5766">
        <w:rPr>
          <w:rFonts w:ascii="Verdana" w:hAnsi="Verdana" w:cs="Arial"/>
          <w:color w:val="000000" w:themeColor="text1"/>
          <w:sz w:val="20"/>
          <w:szCs w:val="20"/>
        </w:rPr>
        <w:t>37</w:t>
      </w:r>
      <w:r w:rsidRPr="00BF5766">
        <w:rPr>
          <w:rFonts w:ascii="Verdana" w:hAnsi="Verdana" w:cs="Arial"/>
          <w:color w:val="000000" w:themeColor="text1"/>
          <w:sz w:val="20"/>
          <w:szCs w:val="20"/>
        </w:rPr>
        <w:t xml:space="preserve"> (organisatie evenementen, marketing, en operationele kosten)</w:t>
      </w:r>
    </w:p>
    <w:p w14:paraId="4AB2483D" w14:textId="1F164F04" w:rsidR="00267F6C" w:rsidRPr="00BF5766" w:rsidRDefault="00267F6C" w:rsidP="00267F6C">
      <w:pPr>
        <w:numPr>
          <w:ilvl w:val="0"/>
          <w:numId w:val="2"/>
        </w:numPr>
        <w:rPr>
          <w:rFonts w:ascii="Verdana" w:hAnsi="Verdana" w:cs="Arial"/>
          <w:color w:val="000000" w:themeColor="text1"/>
          <w:sz w:val="20"/>
          <w:szCs w:val="20"/>
        </w:rPr>
      </w:pPr>
      <w:r w:rsidRPr="00BF5766">
        <w:rPr>
          <w:rFonts w:ascii="Verdana" w:hAnsi="Verdana" w:cs="Arial"/>
          <w:b/>
          <w:bCs/>
          <w:color w:val="000000" w:themeColor="text1"/>
          <w:sz w:val="20"/>
          <w:szCs w:val="20"/>
        </w:rPr>
        <w:t>Resultaat</w:t>
      </w:r>
      <w:r w:rsidRPr="00BF5766">
        <w:rPr>
          <w:rFonts w:ascii="Verdana" w:hAnsi="Verdana" w:cs="Arial"/>
          <w:color w:val="000000" w:themeColor="text1"/>
          <w:sz w:val="20"/>
          <w:szCs w:val="20"/>
        </w:rPr>
        <w:t>: €</w:t>
      </w:r>
      <w:r w:rsidR="00BF5766" w:rsidRPr="00BF5766">
        <w:rPr>
          <w:rFonts w:ascii="Verdana" w:hAnsi="Verdana" w:cs="Arial"/>
          <w:color w:val="000000" w:themeColor="text1"/>
          <w:sz w:val="20"/>
          <w:szCs w:val="20"/>
        </w:rPr>
        <w:t>6.282</w:t>
      </w:r>
      <w:r w:rsidR="00344A23" w:rsidRPr="00BF5766">
        <w:rPr>
          <w:rFonts w:ascii="Verdana" w:hAnsi="Verdana" w:cs="Arial"/>
          <w:color w:val="000000" w:themeColor="text1"/>
          <w:sz w:val="20"/>
          <w:szCs w:val="20"/>
        </w:rPr>
        <w:t>,</w:t>
      </w:r>
      <w:r w:rsidR="00BF5766" w:rsidRPr="00BF5766">
        <w:rPr>
          <w:rFonts w:ascii="Verdana" w:hAnsi="Verdana" w:cs="Arial"/>
          <w:color w:val="000000" w:themeColor="text1"/>
          <w:sz w:val="20"/>
          <w:szCs w:val="20"/>
        </w:rPr>
        <w:t>68</w:t>
      </w:r>
      <w:r w:rsidRPr="00BF5766">
        <w:rPr>
          <w:rFonts w:ascii="Verdana" w:hAnsi="Verdana" w:cs="Arial"/>
          <w:color w:val="000000" w:themeColor="text1"/>
          <w:sz w:val="20"/>
          <w:szCs w:val="20"/>
        </w:rPr>
        <w:t xml:space="preserve"> (positief saldo)</w:t>
      </w:r>
    </w:p>
    <w:p w14:paraId="31A817A4" w14:textId="07A7A5BE" w:rsidR="00BF5766" w:rsidRPr="00BF5766" w:rsidRDefault="00BF5766" w:rsidP="00267F6C">
      <w:pPr>
        <w:numPr>
          <w:ilvl w:val="0"/>
          <w:numId w:val="2"/>
        </w:numPr>
        <w:rPr>
          <w:rFonts w:ascii="Verdana" w:hAnsi="Verdana" w:cs="Arial"/>
          <w:color w:val="000000" w:themeColor="text1"/>
          <w:sz w:val="20"/>
          <w:szCs w:val="20"/>
        </w:rPr>
      </w:pPr>
      <w:r w:rsidRPr="00BF5766">
        <w:rPr>
          <w:rFonts w:ascii="Verdana" w:hAnsi="Verdana" w:cs="Arial"/>
          <w:color w:val="000000" w:themeColor="text1"/>
          <w:sz w:val="20"/>
          <w:szCs w:val="20"/>
        </w:rPr>
        <w:t xml:space="preserve">Banksaldo per </w:t>
      </w:r>
      <w:r w:rsidRPr="00BF5766">
        <w:rPr>
          <w:rFonts w:ascii="Verdana" w:hAnsi="Verdana" w:cs="Arial"/>
          <w:color w:val="000000" w:themeColor="text1"/>
          <w:sz w:val="20"/>
          <w:szCs w:val="20"/>
        </w:rPr>
        <w:t>3</w:t>
      </w:r>
      <w:r w:rsidRPr="00BF5766">
        <w:rPr>
          <w:rFonts w:ascii="Verdana" w:hAnsi="Verdana" w:cs="Arial"/>
          <w:color w:val="000000" w:themeColor="text1"/>
          <w:sz w:val="20"/>
          <w:szCs w:val="20"/>
        </w:rPr>
        <w:t xml:space="preserve">1 </w:t>
      </w:r>
      <w:r w:rsidRPr="00BF5766">
        <w:rPr>
          <w:rFonts w:ascii="Verdana" w:hAnsi="Verdana" w:cs="Arial"/>
          <w:color w:val="000000" w:themeColor="text1"/>
          <w:sz w:val="20"/>
          <w:szCs w:val="20"/>
        </w:rPr>
        <w:t>december</w:t>
      </w:r>
      <w:r w:rsidRPr="00BF5766">
        <w:rPr>
          <w:rFonts w:ascii="Verdana" w:hAnsi="Verdana" w:cs="Arial"/>
          <w:color w:val="000000" w:themeColor="text1"/>
          <w:sz w:val="20"/>
          <w:szCs w:val="20"/>
        </w:rPr>
        <w:t xml:space="preserve"> 2025:</w:t>
      </w:r>
      <w:r w:rsidRPr="00BF5766">
        <w:rPr>
          <w:rFonts w:ascii="Verdana" w:hAnsi="Verdana" w:cs="Arial"/>
          <w:color w:val="000000" w:themeColor="text1"/>
          <w:sz w:val="20"/>
          <w:szCs w:val="20"/>
        </w:rPr>
        <w:t xml:space="preserve"> </w:t>
      </w:r>
      <w:r w:rsidRPr="00BF5766">
        <w:rPr>
          <w:rFonts w:ascii="Verdana" w:hAnsi="Verdana" w:cs="Arial"/>
          <w:color w:val="000000" w:themeColor="text1"/>
          <w:sz w:val="20"/>
          <w:szCs w:val="20"/>
        </w:rPr>
        <w:t>€</w:t>
      </w:r>
      <w:r w:rsidRPr="00BF5766">
        <w:rPr>
          <w:rFonts w:ascii="Verdana" w:hAnsi="Verdana" w:cs="Arial"/>
          <w:color w:val="000000" w:themeColor="text1"/>
          <w:sz w:val="20"/>
          <w:szCs w:val="20"/>
        </w:rPr>
        <w:t>9.787</w:t>
      </w:r>
      <w:r w:rsidRPr="00BF5766">
        <w:rPr>
          <w:rFonts w:ascii="Verdana" w:hAnsi="Verdana" w:cs="Arial"/>
          <w:color w:val="000000" w:themeColor="text1"/>
          <w:sz w:val="20"/>
          <w:szCs w:val="20"/>
        </w:rPr>
        <w:t>,</w:t>
      </w:r>
      <w:r w:rsidRPr="00BF5766">
        <w:rPr>
          <w:rFonts w:ascii="Verdana" w:hAnsi="Verdana" w:cs="Arial"/>
          <w:color w:val="000000" w:themeColor="text1"/>
          <w:sz w:val="20"/>
          <w:szCs w:val="20"/>
        </w:rPr>
        <w:t>99</w:t>
      </w:r>
      <w:r w:rsidRPr="00BF5766">
        <w:rPr>
          <w:rFonts w:ascii="Verdana" w:hAnsi="Verdana" w:cs="Arial"/>
          <w:color w:val="000000" w:themeColor="text1"/>
          <w:sz w:val="20"/>
          <w:szCs w:val="20"/>
        </w:rPr>
        <w:t xml:space="preserve"> (positief saldo)</w:t>
      </w:r>
    </w:p>
    <w:p w14:paraId="24B8E41D" w14:textId="69CAA1A8" w:rsidR="00E3580B" w:rsidRPr="00344A23" w:rsidRDefault="00E3580B" w:rsidP="00E3580B">
      <w:pPr>
        <w:rPr>
          <w:rFonts w:ascii="Verdana" w:hAnsi="Verdana" w:cs="Arial"/>
          <w:color w:val="FF0000"/>
          <w:sz w:val="20"/>
          <w:szCs w:val="20"/>
        </w:rPr>
      </w:pPr>
    </w:p>
    <w:p w14:paraId="348A1F08" w14:textId="4B53B7CE" w:rsidR="00267F6C" w:rsidRPr="00344A23" w:rsidRDefault="00267F6C" w:rsidP="00267F6C">
      <w:pPr>
        <w:rPr>
          <w:rFonts w:ascii="Verdana" w:hAnsi="Verdana" w:cs="Arial"/>
          <w:b/>
          <w:bCs/>
          <w:sz w:val="20"/>
          <w:szCs w:val="20"/>
        </w:rPr>
      </w:pPr>
      <w:r w:rsidRPr="00344A23">
        <w:rPr>
          <w:rFonts w:ascii="Verdana" w:hAnsi="Verdana" w:cs="Arial"/>
          <w:b/>
          <w:bCs/>
          <w:sz w:val="20"/>
          <w:szCs w:val="20"/>
        </w:rPr>
        <w:t>Projecten en Resultaten</w:t>
      </w:r>
    </w:p>
    <w:p w14:paraId="31D54BB3" w14:textId="57F68334" w:rsidR="00267F6C" w:rsidRPr="00344A23" w:rsidRDefault="00B056E2" w:rsidP="00267F6C">
      <w:pPr>
        <w:numPr>
          <w:ilvl w:val="0"/>
          <w:numId w:val="3"/>
        </w:numPr>
        <w:rPr>
          <w:rFonts w:ascii="Verdana" w:hAnsi="Verdana" w:cs="Arial"/>
          <w:sz w:val="20"/>
          <w:szCs w:val="20"/>
        </w:rPr>
      </w:pPr>
      <w:r>
        <w:rPr>
          <w:rFonts w:ascii="Verdana" w:hAnsi="Verdana" w:cs="Arial"/>
          <w:b/>
          <w:bCs/>
          <w:sz w:val="20"/>
          <w:szCs w:val="20"/>
        </w:rPr>
        <w:t xml:space="preserve">Nationale </w:t>
      </w:r>
      <w:r w:rsidR="00267F6C" w:rsidRPr="00344A23">
        <w:rPr>
          <w:rFonts w:ascii="Verdana" w:hAnsi="Verdana" w:cs="Arial"/>
          <w:b/>
          <w:bCs/>
          <w:sz w:val="20"/>
          <w:szCs w:val="20"/>
        </w:rPr>
        <w:t>Herdenking</w:t>
      </w:r>
      <w:r>
        <w:rPr>
          <w:rFonts w:ascii="Verdana" w:hAnsi="Verdana" w:cs="Arial"/>
          <w:b/>
          <w:bCs/>
          <w:sz w:val="20"/>
          <w:szCs w:val="20"/>
        </w:rPr>
        <w:t xml:space="preserve"> Nederlands Koloniaal Verleden</w:t>
      </w:r>
      <w:r w:rsidR="00267F6C" w:rsidRPr="00344A23">
        <w:rPr>
          <w:rFonts w:ascii="Verdana" w:hAnsi="Verdana" w:cs="Arial"/>
          <w:sz w:val="20"/>
          <w:szCs w:val="20"/>
        </w:rPr>
        <w:t>: De herdenking he</w:t>
      </w:r>
      <w:r>
        <w:rPr>
          <w:rFonts w:ascii="Verdana" w:hAnsi="Verdana" w:cs="Arial"/>
          <w:sz w:val="20"/>
          <w:szCs w:val="20"/>
        </w:rPr>
        <w:t>eft</w:t>
      </w:r>
      <w:r w:rsidR="00267F6C" w:rsidRPr="00344A23">
        <w:rPr>
          <w:rFonts w:ascii="Verdana" w:hAnsi="Verdana" w:cs="Arial"/>
          <w:sz w:val="20"/>
          <w:szCs w:val="20"/>
        </w:rPr>
        <w:t xml:space="preserve"> bijgedragen aan een groter bewustzijn en erkenning van de koloniale geschiedenis.</w:t>
      </w:r>
    </w:p>
    <w:p w14:paraId="5EC5EB0A" w14:textId="77777777" w:rsidR="00267F6C" w:rsidRPr="00344A23" w:rsidRDefault="00267F6C" w:rsidP="00267F6C">
      <w:pPr>
        <w:numPr>
          <w:ilvl w:val="0"/>
          <w:numId w:val="3"/>
        </w:numPr>
        <w:rPr>
          <w:rFonts w:ascii="Verdana" w:hAnsi="Verdana" w:cs="Arial"/>
          <w:sz w:val="20"/>
          <w:szCs w:val="20"/>
        </w:rPr>
      </w:pPr>
      <w:r w:rsidRPr="00344A23">
        <w:rPr>
          <w:rFonts w:ascii="Verdana" w:hAnsi="Verdana" w:cs="Arial"/>
          <w:b/>
          <w:bCs/>
          <w:sz w:val="20"/>
          <w:szCs w:val="20"/>
        </w:rPr>
        <w:t>Samenwerkingsverbanden</w:t>
      </w:r>
      <w:r w:rsidRPr="00344A23">
        <w:rPr>
          <w:rFonts w:ascii="Verdana" w:hAnsi="Verdana" w:cs="Arial"/>
          <w:sz w:val="20"/>
          <w:szCs w:val="20"/>
        </w:rPr>
        <w:t>: We hebben nieuwe samenwerkingsverbanden opgezet met andere organisaties die zich inzetten voor gelijkwaardigheid en inclusie.</w:t>
      </w:r>
    </w:p>
    <w:p w14:paraId="50C9AB37" w14:textId="21F941A2" w:rsidR="00ED7844" w:rsidRPr="00344A23" w:rsidRDefault="00267F6C" w:rsidP="00DF17EA">
      <w:pPr>
        <w:numPr>
          <w:ilvl w:val="0"/>
          <w:numId w:val="3"/>
        </w:numPr>
        <w:rPr>
          <w:rFonts w:ascii="Verdana" w:hAnsi="Verdana" w:cs="Arial"/>
          <w:sz w:val="20"/>
          <w:szCs w:val="20"/>
        </w:rPr>
      </w:pPr>
      <w:r w:rsidRPr="00344A23">
        <w:rPr>
          <w:rFonts w:ascii="Verdana" w:hAnsi="Verdana" w:cs="Arial"/>
          <w:b/>
          <w:bCs/>
          <w:sz w:val="20"/>
          <w:szCs w:val="20"/>
        </w:rPr>
        <w:t>Media</w:t>
      </w:r>
      <w:r w:rsidR="00B056E2">
        <w:rPr>
          <w:rFonts w:ascii="Verdana" w:hAnsi="Verdana" w:cs="Arial"/>
          <w:b/>
          <w:bCs/>
          <w:sz w:val="20"/>
          <w:szCs w:val="20"/>
        </w:rPr>
        <w:t>b</w:t>
      </w:r>
      <w:r w:rsidRPr="00344A23">
        <w:rPr>
          <w:rFonts w:ascii="Verdana" w:hAnsi="Verdana" w:cs="Arial"/>
          <w:b/>
          <w:bCs/>
          <w:sz w:val="20"/>
          <w:szCs w:val="20"/>
        </w:rPr>
        <w:t>ereik</w:t>
      </w:r>
      <w:r w:rsidRPr="00344A23">
        <w:rPr>
          <w:rFonts w:ascii="Verdana" w:hAnsi="Verdana" w:cs="Arial"/>
          <w:sz w:val="20"/>
          <w:szCs w:val="20"/>
        </w:rPr>
        <w:t>: Onze activiteiten hebben brede media-aandacht gekregen, wat heeft bijgedragen aan een grotere zichtbaarheid van onze missie</w:t>
      </w:r>
      <w:r w:rsidR="00344A23">
        <w:rPr>
          <w:rFonts w:ascii="Verdana" w:hAnsi="Verdana" w:cs="Arial"/>
          <w:sz w:val="20"/>
          <w:szCs w:val="20"/>
        </w:rPr>
        <w:t>.</w:t>
      </w:r>
      <w:r w:rsidR="00ED7844" w:rsidRPr="00344A23">
        <w:rPr>
          <w:rFonts w:ascii="Verdana" w:hAnsi="Verdana" w:cs="Arial"/>
          <w:sz w:val="20"/>
          <w:szCs w:val="20"/>
        </w:rPr>
        <w:br/>
      </w:r>
    </w:p>
    <w:p w14:paraId="71F91761" w14:textId="09E27C5D" w:rsidR="00267F6C" w:rsidRPr="00344A23" w:rsidRDefault="00267F6C" w:rsidP="00DF17EA">
      <w:pPr>
        <w:rPr>
          <w:rFonts w:ascii="Verdana" w:hAnsi="Verdana" w:cs="Arial"/>
          <w:sz w:val="20"/>
          <w:szCs w:val="20"/>
        </w:rPr>
      </w:pPr>
      <w:r w:rsidRPr="00344A23">
        <w:rPr>
          <w:rFonts w:ascii="Verdana" w:hAnsi="Verdana" w:cs="Arial"/>
          <w:b/>
          <w:bCs/>
          <w:sz w:val="20"/>
          <w:szCs w:val="20"/>
        </w:rPr>
        <w:t> Toekomstplannen</w:t>
      </w:r>
    </w:p>
    <w:p w14:paraId="7C02D4B4" w14:textId="77777777" w:rsidR="00267F6C" w:rsidRPr="00344A23" w:rsidRDefault="00267F6C" w:rsidP="00267F6C">
      <w:pPr>
        <w:rPr>
          <w:rFonts w:ascii="Verdana" w:hAnsi="Verdana" w:cs="Arial"/>
          <w:sz w:val="20"/>
          <w:szCs w:val="20"/>
        </w:rPr>
      </w:pPr>
      <w:r w:rsidRPr="00344A23">
        <w:rPr>
          <w:rFonts w:ascii="Verdana" w:hAnsi="Verdana" w:cs="Arial"/>
          <w:sz w:val="20"/>
          <w:szCs w:val="20"/>
        </w:rPr>
        <w:t>Voor het komende jaar hebben we de volgende doelen en plannen:</w:t>
      </w:r>
    </w:p>
    <w:p w14:paraId="13A6EFF6" w14:textId="0B54F585" w:rsidR="00267F6C" w:rsidRPr="00344A23" w:rsidRDefault="00267F6C" w:rsidP="00267F6C">
      <w:pPr>
        <w:numPr>
          <w:ilvl w:val="0"/>
          <w:numId w:val="4"/>
        </w:numPr>
        <w:rPr>
          <w:rFonts w:ascii="Verdana" w:hAnsi="Verdana" w:cs="Arial"/>
          <w:sz w:val="20"/>
          <w:szCs w:val="20"/>
        </w:rPr>
      </w:pPr>
      <w:r w:rsidRPr="00344A23">
        <w:rPr>
          <w:rFonts w:ascii="Verdana" w:hAnsi="Verdana" w:cs="Arial"/>
          <w:b/>
          <w:bCs/>
          <w:sz w:val="20"/>
          <w:szCs w:val="20"/>
        </w:rPr>
        <w:t>Uitbreiding Herdenking</w:t>
      </w:r>
      <w:r w:rsidR="00DF17EA" w:rsidRPr="00344A23">
        <w:rPr>
          <w:rFonts w:ascii="Verdana" w:hAnsi="Verdana" w:cs="Arial"/>
          <w:sz w:val="20"/>
          <w:szCs w:val="20"/>
        </w:rPr>
        <w:t xml:space="preserve">: </w:t>
      </w:r>
      <w:r w:rsidR="00344A23">
        <w:rPr>
          <w:rFonts w:ascii="Verdana" w:hAnsi="Verdana" w:cs="Arial"/>
          <w:sz w:val="20"/>
          <w:szCs w:val="20"/>
        </w:rPr>
        <w:t>wij streven naar erkenning van de herdenking als</w:t>
      </w:r>
      <w:r w:rsidR="00E3580B" w:rsidRPr="00344A23">
        <w:rPr>
          <w:rFonts w:ascii="Verdana" w:hAnsi="Verdana" w:cs="Arial"/>
          <w:sz w:val="20"/>
          <w:szCs w:val="20"/>
        </w:rPr>
        <w:t xml:space="preserve"> nationale herdenkingsdag. </w:t>
      </w:r>
      <w:r w:rsidR="00344A23">
        <w:rPr>
          <w:rFonts w:ascii="Verdana" w:hAnsi="Verdana" w:cs="Arial"/>
          <w:sz w:val="20"/>
          <w:szCs w:val="20"/>
        </w:rPr>
        <w:t>Hiernaast w</w:t>
      </w:r>
      <w:r w:rsidR="00E3580B" w:rsidRPr="00344A23">
        <w:rPr>
          <w:rFonts w:ascii="Verdana" w:hAnsi="Verdana" w:cs="Arial"/>
          <w:sz w:val="20"/>
          <w:szCs w:val="20"/>
        </w:rPr>
        <w:t>illen</w:t>
      </w:r>
      <w:r w:rsidR="00344A23">
        <w:rPr>
          <w:rFonts w:ascii="Verdana" w:hAnsi="Verdana" w:cs="Arial"/>
          <w:sz w:val="20"/>
          <w:szCs w:val="20"/>
        </w:rPr>
        <w:t xml:space="preserve"> wij</w:t>
      </w:r>
      <w:r w:rsidR="00E3580B" w:rsidRPr="00344A23">
        <w:rPr>
          <w:rFonts w:ascii="Verdana" w:hAnsi="Verdana" w:cs="Arial"/>
          <w:sz w:val="20"/>
          <w:szCs w:val="20"/>
        </w:rPr>
        <w:t xml:space="preserve"> in de komende jaren verschillende ambassade</w:t>
      </w:r>
      <w:r w:rsidR="00344A23">
        <w:rPr>
          <w:rFonts w:ascii="Verdana" w:hAnsi="Verdana" w:cs="Arial"/>
          <w:sz w:val="20"/>
          <w:szCs w:val="20"/>
        </w:rPr>
        <w:t>s, de regering</w:t>
      </w:r>
      <w:r w:rsidR="00E3580B" w:rsidRPr="00344A23">
        <w:rPr>
          <w:rFonts w:ascii="Verdana" w:hAnsi="Verdana" w:cs="Arial"/>
          <w:sz w:val="20"/>
          <w:szCs w:val="20"/>
        </w:rPr>
        <w:t xml:space="preserve"> </w:t>
      </w:r>
      <w:r w:rsidR="00344A23">
        <w:rPr>
          <w:rFonts w:ascii="Verdana" w:hAnsi="Verdana" w:cs="Arial"/>
          <w:sz w:val="20"/>
          <w:szCs w:val="20"/>
        </w:rPr>
        <w:t>en het koningshuis bij de herdenking betrekken.</w:t>
      </w:r>
    </w:p>
    <w:p w14:paraId="06505982" w14:textId="360A519C" w:rsidR="00267F6C" w:rsidRPr="00344A23" w:rsidRDefault="00267F6C" w:rsidP="00267F6C">
      <w:pPr>
        <w:numPr>
          <w:ilvl w:val="0"/>
          <w:numId w:val="4"/>
        </w:numPr>
        <w:rPr>
          <w:rFonts w:ascii="Verdana" w:hAnsi="Verdana" w:cs="Arial"/>
          <w:sz w:val="20"/>
          <w:szCs w:val="20"/>
        </w:rPr>
      </w:pPr>
      <w:r w:rsidRPr="00344A23">
        <w:rPr>
          <w:rFonts w:ascii="Verdana" w:hAnsi="Verdana" w:cs="Arial"/>
          <w:b/>
          <w:bCs/>
          <w:sz w:val="20"/>
          <w:szCs w:val="20"/>
        </w:rPr>
        <w:t>Onderwijsinitiatieven</w:t>
      </w:r>
      <w:r w:rsidRPr="00344A23">
        <w:rPr>
          <w:rFonts w:ascii="Verdana" w:hAnsi="Verdana" w:cs="Arial"/>
          <w:sz w:val="20"/>
          <w:szCs w:val="20"/>
        </w:rPr>
        <w:t xml:space="preserve">: </w:t>
      </w:r>
      <w:r w:rsidR="00344A23">
        <w:rPr>
          <w:rFonts w:ascii="Verdana" w:hAnsi="Verdana" w:cs="Arial"/>
          <w:sz w:val="20"/>
          <w:szCs w:val="20"/>
        </w:rPr>
        <w:t>w</w:t>
      </w:r>
      <w:r w:rsidRPr="00344A23">
        <w:rPr>
          <w:rFonts w:ascii="Verdana" w:hAnsi="Verdana" w:cs="Arial"/>
          <w:sz w:val="20"/>
          <w:szCs w:val="20"/>
        </w:rPr>
        <w:t xml:space="preserve">e </w:t>
      </w:r>
      <w:r w:rsidR="00344A23">
        <w:rPr>
          <w:rFonts w:ascii="Verdana" w:hAnsi="Verdana" w:cs="Arial"/>
          <w:sz w:val="20"/>
          <w:szCs w:val="20"/>
        </w:rPr>
        <w:t>streven</w:t>
      </w:r>
      <w:r w:rsidRPr="00344A23">
        <w:rPr>
          <w:rFonts w:ascii="Verdana" w:hAnsi="Verdana" w:cs="Arial"/>
          <w:sz w:val="20"/>
          <w:szCs w:val="20"/>
        </w:rPr>
        <w:t xml:space="preserve"> om meer educatieve programma's te ontwikkelen en aan te biede</w:t>
      </w:r>
      <w:r w:rsidR="00E3580B" w:rsidRPr="00344A23">
        <w:rPr>
          <w:rFonts w:ascii="Verdana" w:hAnsi="Verdana" w:cs="Arial"/>
          <w:sz w:val="20"/>
          <w:szCs w:val="20"/>
        </w:rPr>
        <w:t>n.</w:t>
      </w:r>
      <w:r w:rsidR="007364EF" w:rsidRPr="00344A23">
        <w:rPr>
          <w:rFonts w:ascii="Verdana" w:hAnsi="Verdana" w:cs="Arial"/>
          <w:sz w:val="20"/>
          <w:szCs w:val="20"/>
        </w:rPr>
        <w:t xml:space="preserve"> </w:t>
      </w:r>
    </w:p>
    <w:p w14:paraId="3C41DD52" w14:textId="05125BE7" w:rsidR="00DF17EA" w:rsidRPr="00344A23" w:rsidRDefault="00267F6C" w:rsidP="00267F6C">
      <w:pPr>
        <w:numPr>
          <w:ilvl w:val="0"/>
          <w:numId w:val="4"/>
        </w:numPr>
        <w:rPr>
          <w:rFonts w:ascii="Verdana" w:hAnsi="Verdana" w:cs="Arial"/>
          <w:sz w:val="20"/>
          <w:szCs w:val="20"/>
        </w:rPr>
      </w:pPr>
      <w:r w:rsidRPr="00344A23">
        <w:rPr>
          <w:rFonts w:ascii="Verdana" w:hAnsi="Verdana" w:cs="Arial"/>
          <w:b/>
          <w:bCs/>
          <w:sz w:val="20"/>
          <w:szCs w:val="20"/>
        </w:rPr>
        <w:t>Fondsenwerving</w:t>
      </w:r>
      <w:r w:rsidRPr="00344A23">
        <w:rPr>
          <w:rFonts w:ascii="Verdana" w:hAnsi="Verdana" w:cs="Arial"/>
          <w:sz w:val="20"/>
          <w:szCs w:val="20"/>
        </w:rPr>
        <w:t xml:space="preserve">: </w:t>
      </w:r>
      <w:r w:rsidR="00344A23">
        <w:rPr>
          <w:rFonts w:ascii="Verdana" w:hAnsi="Verdana" w:cs="Arial"/>
          <w:sz w:val="20"/>
          <w:szCs w:val="20"/>
        </w:rPr>
        <w:t>w</w:t>
      </w:r>
      <w:r w:rsidRPr="00344A23">
        <w:rPr>
          <w:rFonts w:ascii="Verdana" w:hAnsi="Verdana" w:cs="Arial"/>
          <w:sz w:val="20"/>
          <w:szCs w:val="20"/>
        </w:rPr>
        <w:t>e zullen ons richten op het vergroten van onze financiële basis door middel van nieuwe fondsenwervings</w:t>
      </w:r>
      <w:r w:rsidR="00344A23">
        <w:rPr>
          <w:rFonts w:ascii="Verdana" w:hAnsi="Verdana" w:cs="Arial"/>
          <w:sz w:val="20"/>
          <w:szCs w:val="20"/>
        </w:rPr>
        <w:t>- en crowdfunding</w:t>
      </w:r>
      <w:r w:rsidRPr="00344A23">
        <w:rPr>
          <w:rFonts w:ascii="Verdana" w:hAnsi="Verdana" w:cs="Arial"/>
          <w:sz w:val="20"/>
          <w:szCs w:val="20"/>
        </w:rPr>
        <w:t>campagnes</w:t>
      </w:r>
      <w:r w:rsidR="00344A23">
        <w:rPr>
          <w:rFonts w:ascii="Verdana" w:hAnsi="Verdana" w:cs="Arial"/>
          <w:sz w:val="20"/>
          <w:szCs w:val="20"/>
        </w:rPr>
        <w:t>.</w:t>
      </w:r>
    </w:p>
    <w:p w14:paraId="0AA40C89" w14:textId="77777777" w:rsidR="00B056E2" w:rsidRDefault="00B056E2" w:rsidP="00267F6C">
      <w:pPr>
        <w:rPr>
          <w:rFonts w:ascii="Verdana" w:hAnsi="Verdana" w:cs="Arial"/>
          <w:b/>
          <w:bCs/>
          <w:sz w:val="20"/>
          <w:szCs w:val="20"/>
        </w:rPr>
      </w:pPr>
    </w:p>
    <w:p w14:paraId="503DE170" w14:textId="77777777" w:rsidR="00B056E2" w:rsidRDefault="00B056E2" w:rsidP="00267F6C">
      <w:pPr>
        <w:rPr>
          <w:rFonts w:ascii="Verdana" w:hAnsi="Verdana" w:cs="Arial"/>
          <w:b/>
          <w:bCs/>
          <w:sz w:val="20"/>
          <w:szCs w:val="20"/>
        </w:rPr>
      </w:pPr>
    </w:p>
    <w:p w14:paraId="6ADA01BF" w14:textId="77777777" w:rsidR="00B056E2" w:rsidRDefault="00B056E2" w:rsidP="00267F6C">
      <w:pPr>
        <w:rPr>
          <w:rFonts w:ascii="Verdana" w:hAnsi="Verdana" w:cs="Arial"/>
          <w:b/>
          <w:bCs/>
          <w:sz w:val="20"/>
          <w:szCs w:val="20"/>
        </w:rPr>
      </w:pPr>
    </w:p>
    <w:p w14:paraId="3A4326F4" w14:textId="77777777" w:rsidR="00B056E2" w:rsidRDefault="00B056E2" w:rsidP="00267F6C">
      <w:pPr>
        <w:rPr>
          <w:rFonts w:ascii="Verdana" w:hAnsi="Verdana" w:cs="Arial"/>
          <w:b/>
          <w:bCs/>
          <w:sz w:val="20"/>
          <w:szCs w:val="20"/>
        </w:rPr>
      </w:pPr>
    </w:p>
    <w:p w14:paraId="68DC548E" w14:textId="4881E536" w:rsidR="00267F6C" w:rsidRPr="00344A23" w:rsidRDefault="00267F6C" w:rsidP="00267F6C">
      <w:pPr>
        <w:rPr>
          <w:rFonts w:ascii="Verdana" w:hAnsi="Verdana" w:cs="Arial"/>
          <w:b/>
          <w:bCs/>
          <w:sz w:val="20"/>
          <w:szCs w:val="20"/>
        </w:rPr>
      </w:pPr>
      <w:r w:rsidRPr="00344A23">
        <w:rPr>
          <w:rFonts w:ascii="Verdana" w:hAnsi="Verdana" w:cs="Arial"/>
          <w:b/>
          <w:bCs/>
          <w:sz w:val="20"/>
          <w:szCs w:val="20"/>
        </w:rPr>
        <w:t>Conclusie</w:t>
      </w:r>
    </w:p>
    <w:p w14:paraId="701BD321" w14:textId="3E51B02D" w:rsidR="00344A23" w:rsidRDefault="00267F6C">
      <w:pPr>
        <w:rPr>
          <w:rFonts w:ascii="Verdana" w:hAnsi="Verdana" w:cs="Arial"/>
          <w:sz w:val="20"/>
          <w:szCs w:val="20"/>
        </w:rPr>
      </w:pPr>
      <w:r w:rsidRPr="00344A23">
        <w:rPr>
          <w:rFonts w:ascii="Verdana" w:hAnsi="Verdana" w:cs="Arial"/>
          <w:sz w:val="20"/>
          <w:szCs w:val="20"/>
        </w:rPr>
        <w:t>Het jaar 202</w:t>
      </w:r>
      <w:r w:rsidR="00B056E2">
        <w:rPr>
          <w:rFonts w:ascii="Verdana" w:hAnsi="Verdana" w:cs="Arial"/>
          <w:sz w:val="20"/>
          <w:szCs w:val="20"/>
        </w:rPr>
        <w:t>5</w:t>
      </w:r>
      <w:r w:rsidRPr="00344A23">
        <w:rPr>
          <w:rFonts w:ascii="Verdana" w:hAnsi="Verdana" w:cs="Arial"/>
          <w:sz w:val="20"/>
          <w:szCs w:val="20"/>
        </w:rPr>
        <w:t xml:space="preserve"> was </w:t>
      </w:r>
      <w:r w:rsidR="00344A23">
        <w:rPr>
          <w:rFonts w:ascii="Verdana" w:hAnsi="Verdana" w:cs="Arial"/>
          <w:sz w:val="20"/>
          <w:szCs w:val="20"/>
        </w:rPr>
        <w:t xml:space="preserve">opnieuw </w:t>
      </w:r>
      <w:r w:rsidRPr="00344A23">
        <w:rPr>
          <w:rFonts w:ascii="Verdana" w:hAnsi="Verdana" w:cs="Arial"/>
          <w:sz w:val="20"/>
          <w:szCs w:val="20"/>
        </w:rPr>
        <w:t xml:space="preserve">een succesvol jaar voor </w:t>
      </w:r>
      <w:r w:rsidR="00344A23">
        <w:rPr>
          <w:rFonts w:ascii="Verdana" w:hAnsi="Verdana" w:cs="Arial"/>
          <w:sz w:val="20"/>
          <w:szCs w:val="20"/>
        </w:rPr>
        <w:t>s</w:t>
      </w:r>
      <w:r w:rsidRPr="00344A23">
        <w:rPr>
          <w:rFonts w:ascii="Verdana" w:hAnsi="Verdana" w:cs="Arial"/>
          <w:sz w:val="20"/>
          <w:szCs w:val="20"/>
        </w:rPr>
        <w:t xml:space="preserve">tichting 3 </w:t>
      </w:r>
      <w:r w:rsidR="00B056E2">
        <w:rPr>
          <w:rFonts w:ascii="Verdana" w:hAnsi="Verdana" w:cs="Arial"/>
          <w:sz w:val="20"/>
          <w:szCs w:val="20"/>
        </w:rPr>
        <w:t>m</w:t>
      </w:r>
      <w:r w:rsidRPr="00344A23">
        <w:rPr>
          <w:rFonts w:ascii="Verdana" w:hAnsi="Verdana" w:cs="Arial"/>
          <w:sz w:val="20"/>
          <w:szCs w:val="20"/>
        </w:rPr>
        <w:t>ei</w:t>
      </w:r>
      <w:r w:rsidR="00344A23">
        <w:rPr>
          <w:rFonts w:ascii="Verdana" w:hAnsi="Verdana" w:cs="Arial"/>
          <w:sz w:val="20"/>
          <w:szCs w:val="20"/>
        </w:rPr>
        <w:t>,</w:t>
      </w:r>
      <w:r w:rsidRPr="00344A23">
        <w:rPr>
          <w:rFonts w:ascii="Verdana" w:hAnsi="Verdana" w:cs="Arial"/>
          <w:sz w:val="20"/>
          <w:szCs w:val="20"/>
        </w:rPr>
        <w:t xml:space="preserve"> </w:t>
      </w:r>
      <w:r w:rsidR="00344A23">
        <w:rPr>
          <w:rFonts w:ascii="Verdana" w:hAnsi="Verdana" w:cs="Arial"/>
          <w:sz w:val="20"/>
          <w:szCs w:val="20"/>
        </w:rPr>
        <w:t>l</w:t>
      </w:r>
      <w:r w:rsidRPr="00344A23">
        <w:rPr>
          <w:rFonts w:ascii="Verdana" w:hAnsi="Verdana" w:cs="Arial"/>
          <w:sz w:val="20"/>
          <w:szCs w:val="20"/>
        </w:rPr>
        <w:t xml:space="preserve">iefdevol </w:t>
      </w:r>
      <w:r w:rsidR="00344A23">
        <w:rPr>
          <w:rFonts w:ascii="Verdana" w:hAnsi="Verdana" w:cs="Arial"/>
          <w:sz w:val="20"/>
          <w:szCs w:val="20"/>
        </w:rPr>
        <w:t>v</w:t>
      </w:r>
      <w:r w:rsidRPr="00344A23">
        <w:rPr>
          <w:rFonts w:ascii="Verdana" w:hAnsi="Verdana" w:cs="Arial"/>
          <w:sz w:val="20"/>
          <w:szCs w:val="20"/>
        </w:rPr>
        <w:t xml:space="preserve">erzoek. </w:t>
      </w:r>
      <w:r w:rsidR="007364EF" w:rsidRPr="00344A23">
        <w:rPr>
          <w:rFonts w:ascii="Verdana" w:hAnsi="Verdana" w:cs="Arial"/>
          <w:sz w:val="20"/>
          <w:szCs w:val="20"/>
        </w:rPr>
        <w:br/>
      </w:r>
      <w:r w:rsidRPr="00344A23">
        <w:rPr>
          <w:rFonts w:ascii="Verdana" w:hAnsi="Verdana" w:cs="Arial"/>
          <w:sz w:val="20"/>
          <w:szCs w:val="20"/>
        </w:rPr>
        <w:t>We hebben belangrijke stappen gezet in het vergroten van bewustwording en erkenning van de Nederlandse koloniale geschiedenis. We kijken uit naar een nieuw jaar vol mogelijkheden</w:t>
      </w:r>
      <w:r w:rsidR="00344A23">
        <w:rPr>
          <w:rFonts w:ascii="Verdana" w:hAnsi="Verdana" w:cs="Arial"/>
          <w:sz w:val="20"/>
          <w:szCs w:val="20"/>
        </w:rPr>
        <w:t>.</w:t>
      </w:r>
    </w:p>
    <w:p w14:paraId="5EE088DC" w14:textId="77777777" w:rsidR="00B056E2" w:rsidRDefault="00B056E2">
      <w:pPr>
        <w:rPr>
          <w:rFonts w:ascii="Verdana" w:hAnsi="Verdana" w:cs="Arial"/>
          <w:sz w:val="20"/>
          <w:szCs w:val="20"/>
        </w:rPr>
      </w:pPr>
    </w:p>
    <w:p w14:paraId="14BA1C0E" w14:textId="26D46C76" w:rsidR="00B056E2" w:rsidRDefault="00B056E2">
      <w:pPr>
        <w:rPr>
          <w:rFonts w:ascii="Verdana" w:hAnsi="Verdana" w:cs="Arial"/>
          <w:sz w:val="20"/>
          <w:szCs w:val="20"/>
        </w:rPr>
      </w:pPr>
      <w:r>
        <w:rPr>
          <w:rFonts w:ascii="Verdana" w:hAnsi="Verdana" w:cs="Arial"/>
          <w:sz w:val="20"/>
          <w:szCs w:val="20"/>
        </w:rPr>
        <w:t>Hartelijk dank voor het lezen van ons jaarverslag.</w:t>
      </w:r>
    </w:p>
    <w:p w14:paraId="26CF6E90" w14:textId="3FFEC304" w:rsidR="00344A23" w:rsidRDefault="00B056E2">
      <w:pPr>
        <w:rPr>
          <w:rFonts w:ascii="Verdana" w:hAnsi="Verdana" w:cs="Arial"/>
          <w:sz w:val="20"/>
          <w:szCs w:val="20"/>
        </w:rPr>
      </w:pPr>
      <w:r>
        <w:rPr>
          <w:rFonts w:ascii="Verdana" w:hAnsi="Verdana" w:cs="Arial"/>
          <w:sz w:val="20"/>
          <w:szCs w:val="20"/>
        </w:rPr>
        <w:t>Randy Ramlal</w:t>
      </w:r>
      <w:r w:rsidR="00344A23">
        <w:rPr>
          <w:rFonts w:ascii="Verdana" w:hAnsi="Verdana" w:cs="Arial"/>
          <w:sz w:val="20"/>
          <w:szCs w:val="20"/>
        </w:rPr>
        <w:t xml:space="preserve"> (Penningmeester)</w:t>
      </w:r>
      <w:r>
        <w:rPr>
          <w:rFonts w:ascii="Verdana" w:hAnsi="Verdana" w:cs="Arial"/>
          <w:sz w:val="20"/>
          <w:szCs w:val="20"/>
        </w:rPr>
        <w:t xml:space="preserve">, </w:t>
      </w:r>
      <w:proofErr w:type="spellStart"/>
      <w:r w:rsidR="00344A23">
        <w:rPr>
          <w:rFonts w:ascii="Verdana" w:hAnsi="Verdana" w:cs="Arial"/>
          <w:sz w:val="20"/>
          <w:szCs w:val="20"/>
        </w:rPr>
        <w:t>Patienta</w:t>
      </w:r>
      <w:proofErr w:type="spellEnd"/>
      <w:r w:rsidR="00344A23">
        <w:rPr>
          <w:rFonts w:ascii="Verdana" w:hAnsi="Verdana" w:cs="Arial"/>
          <w:sz w:val="20"/>
          <w:szCs w:val="20"/>
        </w:rPr>
        <w:t xml:space="preserve"> Assen (Secretaris)</w:t>
      </w:r>
      <w:r>
        <w:rPr>
          <w:rFonts w:ascii="Verdana" w:hAnsi="Verdana" w:cs="Arial"/>
          <w:sz w:val="20"/>
          <w:szCs w:val="20"/>
        </w:rPr>
        <w:t xml:space="preserve"> en Rishma Khubsing (voorzitter) </w:t>
      </w:r>
      <w:r w:rsidR="00344A23">
        <w:rPr>
          <w:rFonts w:ascii="Verdana" w:hAnsi="Verdana" w:cs="Arial"/>
          <w:sz w:val="20"/>
          <w:szCs w:val="20"/>
        </w:rPr>
        <w:t xml:space="preserve">van Stichting 3 mei, een liefdevol verzoek. </w:t>
      </w:r>
    </w:p>
    <w:p w14:paraId="2DE8EC07" w14:textId="4A38283E" w:rsidR="00344A23" w:rsidRPr="00344A23" w:rsidRDefault="00344A23">
      <w:pPr>
        <w:rPr>
          <w:rFonts w:ascii="Verdana" w:hAnsi="Verdana" w:cs="Arial"/>
          <w:sz w:val="20"/>
          <w:szCs w:val="20"/>
        </w:rPr>
      </w:pPr>
    </w:p>
    <w:sectPr w:rsidR="00344A23" w:rsidRPr="00344A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F0AEB"/>
    <w:multiLevelType w:val="multilevel"/>
    <w:tmpl w:val="FCCEF2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19B02374"/>
    <w:multiLevelType w:val="multilevel"/>
    <w:tmpl w:val="87D2EA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28DB2311"/>
    <w:multiLevelType w:val="hybridMultilevel"/>
    <w:tmpl w:val="E49CECF8"/>
    <w:lvl w:ilvl="0" w:tplc="200A62E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60A6EC7"/>
    <w:multiLevelType w:val="multilevel"/>
    <w:tmpl w:val="44D89A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56E609C5"/>
    <w:multiLevelType w:val="hybridMultilevel"/>
    <w:tmpl w:val="0D0E3B56"/>
    <w:lvl w:ilvl="0" w:tplc="200A62E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6D15A4"/>
    <w:multiLevelType w:val="multilevel"/>
    <w:tmpl w:val="F562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3243682">
    <w:abstractNumId w:val="5"/>
  </w:num>
  <w:num w:numId="2" w16cid:durableId="1063866919">
    <w:abstractNumId w:val="3"/>
  </w:num>
  <w:num w:numId="3" w16cid:durableId="1856528370">
    <w:abstractNumId w:val="1"/>
  </w:num>
  <w:num w:numId="4" w16cid:durableId="1193298272">
    <w:abstractNumId w:val="0"/>
  </w:num>
  <w:num w:numId="5" w16cid:durableId="1344280893">
    <w:abstractNumId w:val="4"/>
  </w:num>
  <w:num w:numId="6" w16cid:durableId="4539141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3C6"/>
    <w:rsid w:val="000C5670"/>
    <w:rsid w:val="00172C4A"/>
    <w:rsid w:val="00184A2F"/>
    <w:rsid w:val="001A19EE"/>
    <w:rsid w:val="001A67B2"/>
    <w:rsid w:val="0020442B"/>
    <w:rsid w:val="00231F5B"/>
    <w:rsid w:val="00240E0C"/>
    <w:rsid w:val="00267F6C"/>
    <w:rsid w:val="002707A2"/>
    <w:rsid w:val="002872E6"/>
    <w:rsid w:val="0029307D"/>
    <w:rsid w:val="002E1F11"/>
    <w:rsid w:val="002F4CFA"/>
    <w:rsid w:val="00333930"/>
    <w:rsid w:val="00344A23"/>
    <w:rsid w:val="00382901"/>
    <w:rsid w:val="0049228A"/>
    <w:rsid w:val="004E7AEA"/>
    <w:rsid w:val="005116F3"/>
    <w:rsid w:val="0056152B"/>
    <w:rsid w:val="005E3CFC"/>
    <w:rsid w:val="005F5596"/>
    <w:rsid w:val="006377A5"/>
    <w:rsid w:val="006967E4"/>
    <w:rsid w:val="006C70AC"/>
    <w:rsid w:val="006E00FD"/>
    <w:rsid w:val="006F7CD6"/>
    <w:rsid w:val="007364EF"/>
    <w:rsid w:val="00736B7C"/>
    <w:rsid w:val="008618CC"/>
    <w:rsid w:val="00894BAA"/>
    <w:rsid w:val="009463AE"/>
    <w:rsid w:val="009A18D5"/>
    <w:rsid w:val="009B13C6"/>
    <w:rsid w:val="009F5E94"/>
    <w:rsid w:val="00A320D4"/>
    <w:rsid w:val="00A55D38"/>
    <w:rsid w:val="00A714C7"/>
    <w:rsid w:val="00AB35E1"/>
    <w:rsid w:val="00AD61AE"/>
    <w:rsid w:val="00B056E2"/>
    <w:rsid w:val="00B16183"/>
    <w:rsid w:val="00B322A6"/>
    <w:rsid w:val="00BB16F8"/>
    <w:rsid w:val="00BF5766"/>
    <w:rsid w:val="00C74FC3"/>
    <w:rsid w:val="00CF1ECC"/>
    <w:rsid w:val="00D12175"/>
    <w:rsid w:val="00DD29AE"/>
    <w:rsid w:val="00DE68EC"/>
    <w:rsid w:val="00DF17EA"/>
    <w:rsid w:val="00E3580B"/>
    <w:rsid w:val="00EC6286"/>
    <w:rsid w:val="00ED7844"/>
    <w:rsid w:val="00EE7A48"/>
    <w:rsid w:val="00EF5DE1"/>
    <w:rsid w:val="00F06E33"/>
    <w:rsid w:val="00FA1620"/>
    <w:rsid w:val="00FA4D72"/>
    <w:rsid w:val="00FA50CF"/>
    <w:rsid w:val="00FC6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1B830"/>
  <w15:chartTrackingRefBased/>
  <w15:docId w15:val="{DE032FE6-1C0C-4D53-87BC-8C5CF0771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B13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B13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B13C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13C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B13C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13C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13C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13C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13C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13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13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13C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13C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13C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13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13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13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13C6"/>
    <w:rPr>
      <w:rFonts w:eastAsiaTheme="majorEastAsia" w:cstheme="majorBidi"/>
      <w:color w:val="272727" w:themeColor="text1" w:themeTint="D8"/>
    </w:rPr>
  </w:style>
  <w:style w:type="paragraph" w:styleId="Titel">
    <w:name w:val="Title"/>
    <w:basedOn w:val="Standaard"/>
    <w:next w:val="Standaard"/>
    <w:link w:val="TitelChar"/>
    <w:uiPriority w:val="10"/>
    <w:qFormat/>
    <w:rsid w:val="009B13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13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13C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13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13C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13C6"/>
    <w:rPr>
      <w:i/>
      <w:iCs/>
      <w:color w:val="404040" w:themeColor="text1" w:themeTint="BF"/>
    </w:rPr>
  </w:style>
  <w:style w:type="paragraph" w:styleId="Lijstalinea">
    <w:name w:val="List Paragraph"/>
    <w:basedOn w:val="Standaard"/>
    <w:uiPriority w:val="34"/>
    <w:qFormat/>
    <w:rsid w:val="009B13C6"/>
    <w:pPr>
      <w:ind w:left="720"/>
      <w:contextualSpacing/>
    </w:pPr>
  </w:style>
  <w:style w:type="character" w:styleId="Intensievebenadrukking">
    <w:name w:val="Intense Emphasis"/>
    <w:basedOn w:val="Standaardalinea-lettertype"/>
    <w:uiPriority w:val="21"/>
    <w:qFormat/>
    <w:rsid w:val="009B13C6"/>
    <w:rPr>
      <w:i/>
      <w:iCs/>
      <w:color w:val="0F4761" w:themeColor="accent1" w:themeShade="BF"/>
    </w:rPr>
  </w:style>
  <w:style w:type="paragraph" w:styleId="Duidelijkcitaat">
    <w:name w:val="Intense Quote"/>
    <w:basedOn w:val="Standaard"/>
    <w:next w:val="Standaard"/>
    <w:link w:val="DuidelijkcitaatChar"/>
    <w:uiPriority w:val="30"/>
    <w:qFormat/>
    <w:rsid w:val="009B13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13C6"/>
    <w:rPr>
      <w:i/>
      <w:iCs/>
      <w:color w:val="0F4761" w:themeColor="accent1" w:themeShade="BF"/>
    </w:rPr>
  </w:style>
  <w:style w:type="character" w:styleId="Intensieveverwijzing">
    <w:name w:val="Intense Reference"/>
    <w:basedOn w:val="Standaardalinea-lettertype"/>
    <w:uiPriority w:val="32"/>
    <w:qFormat/>
    <w:rsid w:val="009B13C6"/>
    <w:rPr>
      <w:b/>
      <w:bCs/>
      <w:smallCaps/>
      <w:color w:val="0F4761" w:themeColor="accent1" w:themeShade="BF"/>
      <w:spacing w:val="5"/>
    </w:rPr>
  </w:style>
  <w:style w:type="paragraph" w:styleId="Normaalweb">
    <w:name w:val="Normal (Web)"/>
    <w:basedOn w:val="Standaard"/>
    <w:uiPriority w:val="99"/>
    <w:unhideWhenUsed/>
    <w:rsid w:val="009A18D5"/>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344A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2853">
      <w:bodyDiv w:val="1"/>
      <w:marLeft w:val="0"/>
      <w:marRight w:val="0"/>
      <w:marTop w:val="0"/>
      <w:marBottom w:val="0"/>
      <w:divBdr>
        <w:top w:val="none" w:sz="0" w:space="0" w:color="auto"/>
        <w:left w:val="none" w:sz="0" w:space="0" w:color="auto"/>
        <w:bottom w:val="none" w:sz="0" w:space="0" w:color="auto"/>
        <w:right w:val="none" w:sz="0" w:space="0" w:color="auto"/>
      </w:divBdr>
    </w:div>
    <w:div w:id="334839961">
      <w:bodyDiv w:val="1"/>
      <w:marLeft w:val="0"/>
      <w:marRight w:val="0"/>
      <w:marTop w:val="0"/>
      <w:marBottom w:val="0"/>
      <w:divBdr>
        <w:top w:val="none" w:sz="0" w:space="0" w:color="auto"/>
        <w:left w:val="none" w:sz="0" w:space="0" w:color="auto"/>
        <w:bottom w:val="none" w:sz="0" w:space="0" w:color="auto"/>
        <w:right w:val="none" w:sz="0" w:space="0" w:color="auto"/>
      </w:divBdr>
    </w:div>
    <w:div w:id="364674470">
      <w:bodyDiv w:val="1"/>
      <w:marLeft w:val="0"/>
      <w:marRight w:val="0"/>
      <w:marTop w:val="0"/>
      <w:marBottom w:val="0"/>
      <w:divBdr>
        <w:top w:val="none" w:sz="0" w:space="0" w:color="auto"/>
        <w:left w:val="none" w:sz="0" w:space="0" w:color="auto"/>
        <w:bottom w:val="none" w:sz="0" w:space="0" w:color="auto"/>
        <w:right w:val="none" w:sz="0" w:space="0" w:color="auto"/>
      </w:divBdr>
    </w:div>
    <w:div w:id="697631223">
      <w:bodyDiv w:val="1"/>
      <w:marLeft w:val="0"/>
      <w:marRight w:val="0"/>
      <w:marTop w:val="0"/>
      <w:marBottom w:val="0"/>
      <w:divBdr>
        <w:top w:val="none" w:sz="0" w:space="0" w:color="auto"/>
        <w:left w:val="none" w:sz="0" w:space="0" w:color="auto"/>
        <w:bottom w:val="none" w:sz="0" w:space="0" w:color="auto"/>
        <w:right w:val="none" w:sz="0" w:space="0" w:color="auto"/>
      </w:divBdr>
    </w:div>
    <w:div w:id="834565572">
      <w:bodyDiv w:val="1"/>
      <w:marLeft w:val="0"/>
      <w:marRight w:val="0"/>
      <w:marTop w:val="0"/>
      <w:marBottom w:val="0"/>
      <w:divBdr>
        <w:top w:val="none" w:sz="0" w:space="0" w:color="auto"/>
        <w:left w:val="none" w:sz="0" w:space="0" w:color="auto"/>
        <w:bottom w:val="none" w:sz="0" w:space="0" w:color="auto"/>
        <w:right w:val="none" w:sz="0" w:space="0" w:color="auto"/>
      </w:divBdr>
    </w:div>
    <w:div w:id="904611673">
      <w:bodyDiv w:val="1"/>
      <w:marLeft w:val="0"/>
      <w:marRight w:val="0"/>
      <w:marTop w:val="0"/>
      <w:marBottom w:val="0"/>
      <w:divBdr>
        <w:top w:val="none" w:sz="0" w:space="0" w:color="auto"/>
        <w:left w:val="none" w:sz="0" w:space="0" w:color="auto"/>
        <w:bottom w:val="none" w:sz="0" w:space="0" w:color="auto"/>
        <w:right w:val="none" w:sz="0" w:space="0" w:color="auto"/>
      </w:divBdr>
    </w:div>
    <w:div w:id="1196042003">
      <w:bodyDiv w:val="1"/>
      <w:marLeft w:val="0"/>
      <w:marRight w:val="0"/>
      <w:marTop w:val="0"/>
      <w:marBottom w:val="0"/>
      <w:divBdr>
        <w:top w:val="none" w:sz="0" w:space="0" w:color="auto"/>
        <w:left w:val="none" w:sz="0" w:space="0" w:color="auto"/>
        <w:bottom w:val="none" w:sz="0" w:space="0" w:color="auto"/>
        <w:right w:val="none" w:sz="0" w:space="0" w:color="auto"/>
      </w:divBdr>
    </w:div>
    <w:div w:id="1202478504">
      <w:bodyDiv w:val="1"/>
      <w:marLeft w:val="0"/>
      <w:marRight w:val="0"/>
      <w:marTop w:val="0"/>
      <w:marBottom w:val="0"/>
      <w:divBdr>
        <w:top w:val="none" w:sz="0" w:space="0" w:color="auto"/>
        <w:left w:val="none" w:sz="0" w:space="0" w:color="auto"/>
        <w:bottom w:val="none" w:sz="0" w:space="0" w:color="auto"/>
        <w:right w:val="none" w:sz="0" w:space="0" w:color="auto"/>
      </w:divBdr>
    </w:div>
    <w:div w:id="140760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951</Words>
  <Characters>5235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Assen</dc:creator>
  <cp:keywords/>
  <dc:description/>
  <cp:lastModifiedBy>Ramlal, Randy</cp:lastModifiedBy>
  <cp:revision>2</cp:revision>
  <dcterms:created xsi:type="dcterms:W3CDTF">2026-07-13T09:37:00Z</dcterms:created>
  <dcterms:modified xsi:type="dcterms:W3CDTF">2026-07-13T09:37:00Z</dcterms:modified>
</cp:coreProperties>
</file>